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93" w:rsidRDefault="00491293" w:rsidP="00491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91293" w:rsidRDefault="00491293" w:rsidP="00491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созданию семейного клуба в образовательной организации</w:t>
      </w:r>
    </w:p>
    <w:p w:rsidR="00491293" w:rsidRDefault="00491293" w:rsidP="00491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293" w:rsidRPr="00491293" w:rsidRDefault="00491293" w:rsidP="00491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color w:val="000000"/>
          <w:sz w:val="28"/>
          <w:szCs w:val="28"/>
        </w:rPr>
        <w:t>Семейный клуб –это: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/>
          <w:sz w:val="28"/>
          <w:szCs w:val="28"/>
        </w:rPr>
      </w:pPr>
      <w:r w:rsidRPr="00491293">
        <w:rPr>
          <w:rStyle w:val="normaltextrun"/>
          <w:i/>
          <w:iCs/>
          <w:color w:val="000000"/>
          <w:sz w:val="28"/>
          <w:szCs w:val="28"/>
        </w:rPr>
        <w:t>Организационная форма объединения педагогов и членов семьи (взрослые и дети), призванная обеспечить развитие компетентности каждого на основе доверительно-делового взаимодействия</w:t>
      </w:r>
      <w:r w:rsidRPr="00491293">
        <w:rPr>
          <w:rStyle w:val="normaltextrun"/>
          <w:color w:val="000000"/>
          <w:sz w:val="28"/>
          <w:szCs w:val="28"/>
        </w:rPr>
        <w:t>: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i/>
          <w:iCs/>
          <w:color w:val="000000"/>
          <w:sz w:val="28"/>
          <w:szCs w:val="28"/>
        </w:rPr>
        <w:t>Основная задача семейного клуба – нивелировать негативные моменты социальных связей и неблагополучного развития семьи, создать благоприятную атмосферу содружества в коллективе единомышленников (родителей, детей, педагогов)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sz w:val="28"/>
          <w:szCs w:val="28"/>
        </w:rPr>
      </w:pP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left="4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Н</w:t>
      </w:r>
      <w:r w:rsidRPr="00491293">
        <w:rPr>
          <w:rStyle w:val="normaltextrun"/>
          <w:color w:val="000000"/>
          <w:sz w:val="28"/>
          <w:szCs w:val="28"/>
        </w:rPr>
        <w:t>а сегодняшний день нужно направить усилия на развитие и поддержку здоровой благополучной семьи. Не допустить, чтобы она стала неблагополучной. Образование родителей и детей должно носить опережающий характер, стимулируя субъектов задуматься о возможных последствиях своих поступков раньше, чем эти последствия станут реальностью! Таким образом, сущность поддержки заключается в «восстановлении, сохранении и развитии воспитательного потенциала семьи на основе объединения усилий и ресурсов самой семьи и социальных институтов, интеграции социальных и педагогических мер в обеспечении ее защиты и оказании ей помощи в </w:t>
      </w:r>
      <w:r w:rsidRPr="00491293">
        <w:rPr>
          <w:rStyle w:val="contextualspellingandgrammarerror"/>
          <w:color w:val="000000"/>
          <w:sz w:val="28"/>
          <w:szCs w:val="28"/>
        </w:rPr>
        <w:t>решении  конкретных</w:t>
      </w:r>
      <w:r w:rsidRPr="00491293">
        <w:rPr>
          <w:rStyle w:val="normaltextrun"/>
          <w:color w:val="000000"/>
          <w:sz w:val="28"/>
          <w:szCs w:val="28"/>
        </w:rPr>
        <w:t> проблем».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 xml:space="preserve">3. </w:t>
      </w:r>
      <w:r w:rsidRPr="00491293">
        <w:rPr>
          <w:rStyle w:val="normaltextrun"/>
          <w:i/>
          <w:iCs/>
          <w:color w:val="000000"/>
          <w:sz w:val="28"/>
          <w:szCs w:val="28"/>
        </w:rPr>
        <w:t>Семейный клуб </w:t>
      </w:r>
      <w:r w:rsidRPr="00491293">
        <w:rPr>
          <w:rStyle w:val="contextualspellingandgrammarerror"/>
          <w:i/>
          <w:iCs/>
          <w:color w:val="000000"/>
          <w:sz w:val="28"/>
          <w:szCs w:val="28"/>
        </w:rPr>
        <w:t>–  это</w:t>
      </w:r>
      <w:r w:rsidRPr="00491293">
        <w:rPr>
          <w:rStyle w:val="normaltextrun"/>
          <w:i/>
          <w:iCs/>
          <w:color w:val="000000"/>
          <w:sz w:val="28"/>
          <w:szCs w:val="28"/>
        </w:rPr>
        <w:t> не только объединение родителей (ошибочная стратегия многих ОО создавать только родительский клуб), семейный клуб </w:t>
      </w:r>
      <w:r w:rsidRPr="00491293">
        <w:rPr>
          <w:rStyle w:val="contextualspellingandgrammarerror"/>
          <w:i/>
          <w:iCs/>
          <w:color w:val="000000"/>
          <w:sz w:val="28"/>
          <w:szCs w:val="28"/>
        </w:rPr>
        <w:t>- это детско-родительское сообщество</w:t>
      </w:r>
      <w:r w:rsidRPr="00491293">
        <w:rPr>
          <w:rStyle w:val="normaltextrun"/>
          <w:i/>
          <w:iCs/>
          <w:color w:val="000000"/>
          <w:sz w:val="28"/>
          <w:szCs w:val="28"/>
        </w:rPr>
        <w:t> при участии Педагога.</w:t>
      </w:r>
      <w:r w:rsidRPr="00491293">
        <w:rPr>
          <w:rStyle w:val="normaltextrun"/>
          <w:color w:val="000000"/>
          <w:sz w:val="28"/>
          <w:szCs w:val="28"/>
        </w:rPr>
        <w:t> Ключевая стратегия участников </w:t>
      </w:r>
      <w:r w:rsidRPr="00491293">
        <w:rPr>
          <w:rStyle w:val="contextualspellingandgrammarerror"/>
          <w:color w:val="000000"/>
          <w:sz w:val="28"/>
          <w:szCs w:val="28"/>
        </w:rPr>
        <w:t>Клуба  -</w:t>
      </w:r>
      <w:r w:rsidRPr="00491293">
        <w:rPr>
          <w:rStyle w:val="normaltextrun"/>
          <w:color w:val="000000"/>
          <w:sz w:val="28"/>
          <w:szCs w:val="28"/>
        </w:rPr>
        <w:t> </w:t>
      </w:r>
      <w:r w:rsidRPr="00491293">
        <w:rPr>
          <w:rStyle w:val="contextualspellingandgrammarerror"/>
          <w:color w:val="000000"/>
          <w:sz w:val="28"/>
          <w:szCs w:val="28"/>
        </w:rPr>
        <w:t>развитие  личности</w:t>
      </w:r>
      <w:r w:rsidRPr="00491293">
        <w:rPr>
          <w:rStyle w:val="normaltextrun"/>
          <w:color w:val="000000"/>
          <w:sz w:val="28"/>
          <w:szCs w:val="28"/>
        </w:rPr>
        <w:t> ребенка, эго психоэмоциональное благополучие </w:t>
      </w:r>
      <w:r w:rsidRPr="00491293">
        <w:rPr>
          <w:rStyle w:val="contextualspellingandgrammarerror"/>
          <w:color w:val="000000"/>
          <w:sz w:val="28"/>
          <w:szCs w:val="28"/>
        </w:rPr>
        <w:t>через  неформальное</w:t>
      </w:r>
      <w:r w:rsidRPr="00491293">
        <w:rPr>
          <w:rStyle w:val="normaltextrun"/>
          <w:color w:val="000000"/>
          <w:sz w:val="28"/>
          <w:szCs w:val="28"/>
        </w:rPr>
        <w:t> общение педагогов, детей и родителей и   разнообразную, содержательную по </w:t>
      </w:r>
      <w:proofErr w:type="spellStart"/>
      <w:r w:rsidRPr="00491293">
        <w:rPr>
          <w:rStyle w:val="spellingerror"/>
          <w:color w:val="000000"/>
          <w:sz w:val="28"/>
          <w:szCs w:val="28"/>
        </w:rPr>
        <w:t>формамсовместную</w:t>
      </w:r>
      <w:proofErr w:type="spellEnd"/>
      <w:r w:rsidRPr="00491293">
        <w:rPr>
          <w:rStyle w:val="normaltextrun"/>
          <w:color w:val="000000"/>
          <w:sz w:val="28"/>
          <w:szCs w:val="28"/>
        </w:rPr>
        <w:t> социокультурную деятельность.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left="45" w:firstLine="705"/>
        <w:jc w:val="both"/>
        <w:textAlignment w:val="baseline"/>
        <w:rPr>
          <w:sz w:val="28"/>
          <w:szCs w:val="28"/>
        </w:rPr>
      </w:pP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Таким образом, </w:t>
      </w:r>
      <w:r w:rsidRPr="00491293">
        <w:rPr>
          <w:rStyle w:val="normaltextrun"/>
          <w:bCs/>
          <w:color w:val="000000"/>
          <w:sz w:val="28"/>
          <w:szCs w:val="28"/>
        </w:rPr>
        <w:t>семейный клуб - гибкая неформальная структура: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Признаки: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Гибкость и вариативность тем и форм.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Удобное время для встреч.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Ориентация на образовательный запрос членов Клуба.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color w:val="000000"/>
          <w:sz w:val="28"/>
          <w:szCs w:val="28"/>
        </w:rPr>
        <w:t>Максимальная ориентация на конкретный </w:t>
      </w:r>
      <w:proofErr w:type="spellStart"/>
      <w:r w:rsidRPr="00491293">
        <w:rPr>
          <w:rStyle w:val="spellingerror"/>
          <w:color w:val="000000"/>
          <w:sz w:val="28"/>
          <w:szCs w:val="28"/>
        </w:rPr>
        <w:t>практикоориентированный</w:t>
      </w:r>
      <w:proofErr w:type="spellEnd"/>
      <w:r w:rsidRPr="00491293">
        <w:rPr>
          <w:rStyle w:val="normaltextrun"/>
          <w:color w:val="000000"/>
          <w:sz w:val="28"/>
          <w:szCs w:val="28"/>
        </w:rPr>
        <w:t> результат.</w:t>
      </w:r>
      <w:r w:rsidRPr="00491293">
        <w:rPr>
          <w:rStyle w:val="eop"/>
          <w:color w:val="000000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  <w:shd w:val="clear" w:color="auto" w:fill="FFFFFF"/>
        </w:rPr>
        <w:t>Миссия семейного клуба </w:t>
      </w:r>
      <w:r w:rsidRPr="00491293">
        <w:rPr>
          <w:rStyle w:val="normaltextrun"/>
          <w:sz w:val="28"/>
          <w:szCs w:val="28"/>
          <w:shd w:val="clear" w:color="auto" w:fill="FFFFFF"/>
        </w:rPr>
        <w:t>состоит в создании организационных психолого-педагогических условий для взаимодействия детей и родителей, развития и укрепления партнерских отношений между ними. 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sz w:val="28"/>
          <w:szCs w:val="28"/>
          <w:shd w:val="clear" w:color="auto" w:fill="FFFFFF"/>
        </w:rPr>
        <w:t>Участникам клуба предоставляется возможность получить </w:t>
      </w:r>
      <w:r w:rsidRPr="00491293">
        <w:rPr>
          <w:rStyle w:val="normaltextrun"/>
          <w:bCs/>
          <w:sz w:val="28"/>
          <w:szCs w:val="28"/>
          <w:shd w:val="clear" w:color="auto" w:fill="FFFFFF"/>
        </w:rPr>
        <w:t>новый опыт общения, заняться интересным делом, оказать поддержку другим и получить самому, поделиться своими успехами, сформировать мнение о себе как об успешном родителе, педагоге, ученике</w:t>
      </w:r>
      <w:r w:rsidRPr="00491293">
        <w:rPr>
          <w:rStyle w:val="normaltextrun"/>
          <w:sz w:val="28"/>
          <w:szCs w:val="28"/>
          <w:shd w:val="clear" w:color="auto" w:fill="FFFFFF"/>
        </w:rPr>
        <w:t>. 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sz w:val="28"/>
          <w:szCs w:val="28"/>
          <w:shd w:val="clear" w:color="auto" w:fill="FFFFFF"/>
        </w:rPr>
        <w:lastRenderedPageBreak/>
        <w:t>В силу этого, </w:t>
      </w:r>
      <w:r w:rsidRPr="00491293">
        <w:rPr>
          <w:rStyle w:val="normaltextrun"/>
          <w:bCs/>
          <w:sz w:val="28"/>
          <w:szCs w:val="28"/>
          <w:shd w:val="clear" w:color="auto" w:fill="FFFFFF"/>
        </w:rPr>
        <w:t>основным принципом работы клуба</w:t>
      </w:r>
      <w:r w:rsidRPr="00491293">
        <w:rPr>
          <w:rStyle w:val="normaltextrun"/>
          <w:sz w:val="28"/>
          <w:szCs w:val="28"/>
          <w:shd w:val="clear" w:color="auto" w:fill="FFFFFF"/>
        </w:rPr>
        <w:t xml:space="preserve"> является признание </w:t>
      </w:r>
      <w:proofErr w:type="spellStart"/>
      <w:r w:rsidRPr="00491293">
        <w:rPr>
          <w:rStyle w:val="normaltextrun"/>
          <w:sz w:val="28"/>
          <w:szCs w:val="28"/>
          <w:shd w:val="clear" w:color="auto" w:fill="FFFFFF"/>
        </w:rPr>
        <w:t>самоценности</w:t>
      </w:r>
      <w:proofErr w:type="spellEnd"/>
      <w:r w:rsidRPr="00491293">
        <w:rPr>
          <w:rStyle w:val="normaltextrun"/>
          <w:sz w:val="28"/>
          <w:szCs w:val="28"/>
          <w:shd w:val="clear" w:color="auto" w:fill="FFFFFF"/>
        </w:rPr>
        <w:t xml:space="preserve"> личности каждого члена клуба, а привлекательным и значимым фактором для всех участников встреч – их эмоциональная атмосфера, то есть живое, гибкое, эмоционально насыщенное содержание работы клуба.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</w:rPr>
        <w:t>ВАЖНО обратить внимание: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i/>
          <w:iCs/>
          <w:sz w:val="28"/>
          <w:szCs w:val="28"/>
        </w:rPr>
        <w:t xml:space="preserve">Придерживаться </w:t>
      </w:r>
      <w:r w:rsidRPr="00491293">
        <w:rPr>
          <w:rStyle w:val="normaltextrun"/>
          <w:bCs/>
          <w:i/>
          <w:iCs/>
          <w:sz w:val="28"/>
          <w:szCs w:val="28"/>
        </w:rPr>
        <w:t>модели семейного клуба, в котором участвуют весь класс (родители, дети, классный руководитель). Однако, в школьной практике возможны варианты особых клубных объединений - Клуб отцов, Клуб для родителей приемных детей, Клуб бабушек и дедушек, Клуб для родителей подростков и т.д. </w:t>
      </w:r>
      <w:r w:rsidRPr="00491293">
        <w:rPr>
          <w:rStyle w:val="eop"/>
          <w:sz w:val="28"/>
          <w:szCs w:val="28"/>
        </w:rPr>
        <w:t> 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</w:rPr>
        <w:t>Как создать Клуб с «нуля»? Какова нормативная база? Как определить руководителя семейного клуба? Что особенно нужно помнить руководителю семейного клуба? Как проводить встречи в рамках семейных клубов?</w:t>
      </w:r>
      <w:r w:rsidRPr="00491293">
        <w:rPr>
          <w:rStyle w:val="eop"/>
          <w:sz w:val="28"/>
          <w:szCs w:val="28"/>
        </w:rPr>
        <w:t> 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  <w:u w:val="single"/>
        </w:rPr>
        <w:t>Организационные условия и основные требования по созданию и организации деятельности семейного клуба (пошаговая инструкция по созданию).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sz w:val="28"/>
          <w:szCs w:val="28"/>
        </w:rPr>
        <w:t>Успешность Клуба определяют: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</w:rPr>
        <w:t>Наличие Положения и программы деятельности клуба.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</w:rPr>
        <w:t>Наличие помещения для занятий клуба (свободный доступ, удобная аудитория).</w:t>
      </w:r>
      <w:r w:rsidRPr="00491293">
        <w:rPr>
          <w:rStyle w:val="eop"/>
          <w:sz w:val="28"/>
          <w:szCs w:val="28"/>
        </w:rPr>
        <w:t> </w:t>
      </w:r>
    </w:p>
    <w:p w:rsidR="00491293" w:rsidRPr="00491293" w:rsidRDefault="00491293" w:rsidP="00491293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491293">
        <w:rPr>
          <w:rStyle w:val="normaltextrun"/>
          <w:bCs/>
          <w:sz w:val="28"/>
          <w:szCs w:val="28"/>
        </w:rPr>
        <w:t>Наличие руководителя семейного клуба (Педагог, Активный Родитель, совместная работа).</w:t>
      </w:r>
      <w:r w:rsidRPr="00491293">
        <w:rPr>
          <w:rStyle w:val="eop"/>
          <w:sz w:val="28"/>
          <w:szCs w:val="28"/>
        </w:rPr>
        <w:t> </w:t>
      </w:r>
    </w:p>
    <w:p w:rsidR="00491293" w:rsidRDefault="00491293" w:rsidP="00491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CB" w:rsidRDefault="00D608CB">
      <w:bookmarkStart w:id="0" w:name="_GoBack"/>
      <w:bookmarkEnd w:id="0"/>
    </w:p>
    <w:sectPr w:rsidR="00D6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9F7"/>
    <w:multiLevelType w:val="multilevel"/>
    <w:tmpl w:val="EF4C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36D72"/>
    <w:multiLevelType w:val="multilevel"/>
    <w:tmpl w:val="F3B87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F718B"/>
    <w:multiLevelType w:val="multilevel"/>
    <w:tmpl w:val="79F08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77DDF"/>
    <w:multiLevelType w:val="multilevel"/>
    <w:tmpl w:val="411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B25483"/>
    <w:multiLevelType w:val="multilevel"/>
    <w:tmpl w:val="E898A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C3FC1"/>
    <w:multiLevelType w:val="multilevel"/>
    <w:tmpl w:val="11483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D0AA5"/>
    <w:multiLevelType w:val="multilevel"/>
    <w:tmpl w:val="FF4EF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3569E"/>
    <w:multiLevelType w:val="multilevel"/>
    <w:tmpl w:val="4B1E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D6567C0"/>
    <w:multiLevelType w:val="multilevel"/>
    <w:tmpl w:val="FD50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2E"/>
    <w:rsid w:val="000F242E"/>
    <w:rsid w:val="00491293"/>
    <w:rsid w:val="00D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A9C4-53E7-4756-A8A3-3A98AB6A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91293"/>
  </w:style>
  <w:style w:type="character" w:customStyle="1" w:styleId="eop">
    <w:name w:val="eop"/>
    <w:basedOn w:val="a0"/>
    <w:rsid w:val="00491293"/>
  </w:style>
  <w:style w:type="character" w:customStyle="1" w:styleId="contextualspellingandgrammarerror">
    <w:name w:val="contextualspellingandgrammarerror"/>
    <w:basedOn w:val="a0"/>
    <w:rsid w:val="00491293"/>
  </w:style>
  <w:style w:type="character" w:customStyle="1" w:styleId="spellingerror">
    <w:name w:val="spellingerror"/>
    <w:basedOn w:val="a0"/>
    <w:rsid w:val="0049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2021-08-15T08:29:00Z</dcterms:created>
  <dcterms:modified xsi:type="dcterms:W3CDTF">2021-08-15T08:29:00Z</dcterms:modified>
</cp:coreProperties>
</file>