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BD" w:rsidRDefault="00331779" w:rsidP="003317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31779" w:rsidRDefault="00331779" w:rsidP="003317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</w:t>
      </w:r>
      <w:r>
        <w:rPr>
          <w:rFonts w:ascii="Times New Roman" w:hAnsi="Times New Roman" w:cs="Times New Roman"/>
          <w:sz w:val="28"/>
        </w:rPr>
        <w:t>Федерального</w:t>
      </w:r>
      <w:r w:rsidRPr="00CD1557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CD1557">
        <w:rPr>
          <w:rFonts w:ascii="Times New Roman" w:hAnsi="Times New Roman" w:cs="Times New Roman"/>
          <w:sz w:val="28"/>
        </w:rPr>
        <w:t xml:space="preserve"> от 24 июня 1999 г. N 120-ФЗ "Об основах системы профилактики безнадзорности и пра</w:t>
      </w:r>
      <w:r>
        <w:rPr>
          <w:rFonts w:ascii="Times New Roman" w:hAnsi="Times New Roman" w:cs="Times New Roman"/>
          <w:sz w:val="28"/>
        </w:rPr>
        <w:t>вонарушений несовершеннолетних"</w:t>
      </w:r>
    </w:p>
    <w:p w:rsidR="00331779" w:rsidRDefault="00331779" w:rsidP="003317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6BD" w:rsidRDefault="00AD06BD" w:rsidP="000C0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</w:rPr>
        <w:t>Федерального</w:t>
      </w:r>
      <w:r w:rsidRPr="00CD1557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CD1557">
        <w:rPr>
          <w:rFonts w:ascii="Times New Roman" w:hAnsi="Times New Roman" w:cs="Times New Roman"/>
          <w:sz w:val="28"/>
        </w:rPr>
        <w:t xml:space="preserve"> от 24 июня 1999 г. N 120-ФЗ "Об основах системы профилактики безнадзорности и пра</w:t>
      </w:r>
      <w:r>
        <w:rPr>
          <w:rFonts w:ascii="Times New Roman" w:hAnsi="Times New Roman" w:cs="Times New Roman"/>
          <w:sz w:val="28"/>
        </w:rPr>
        <w:t>вонарушений несовершеннолетних"</w:t>
      </w:r>
      <w:r w:rsidRPr="00AD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образования и молодежной политики администрации Кировского городского округа Ставропольского края и общеобразовательные организации Кировского городского округа Ставропольского края ведут банк данных несовершеннолетних состоящих на всех видах профилактического учета:</w:t>
      </w:r>
    </w:p>
    <w:tbl>
      <w:tblPr>
        <w:tblStyle w:val="a4"/>
        <w:tblpPr w:leftFromText="180" w:rightFromText="180" w:vertAnchor="text" w:horzAnchor="margin" w:tblpXSpec="center" w:tblpY="184"/>
        <w:tblW w:w="9209" w:type="dxa"/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1980"/>
        <w:gridCol w:w="1134"/>
        <w:gridCol w:w="1134"/>
        <w:gridCol w:w="708"/>
        <w:gridCol w:w="993"/>
        <w:gridCol w:w="850"/>
      </w:tblGrid>
      <w:tr w:rsidR="002827E2" w:rsidTr="002827E2">
        <w:tc>
          <w:tcPr>
            <w:tcW w:w="594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816" w:type="dxa"/>
          </w:tcPr>
          <w:p w:rsidR="002827E2" w:rsidRPr="002827E2" w:rsidRDefault="002827E2" w:rsidP="002827E2">
            <w:pPr>
              <w:jc w:val="center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980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 xml:space="preserve">Количество несовершеннолетних состоящих на </w:t>
            </w:r>
            <w:proofErr w:type="spellStart"/>
            <w:r w:rsidRPr="002827E2">
              <w:rPr>
                <w:rFonts w:ascii="Times New Roman" w:hAnsi="Times New Roman"/>
                <w:szCs w:val="28"/>
              </w:rPr>
              <w:t>внутришкольном</w:t>
            </w:r>
            <w:proofErr w:type="spellEnd"/>
            <w:r w:rsidRPr="002827E2">
              <w:rPr>
                <w:rFonts w:ascii="Times New Roman" w:hAnsi="Times New Roman"/>
                <w:szCs w:val="28"/>
              </w:rPr>
              <w:t xml:space="preserve"> учете</w:t>
            </w:r>
          </w:p>
        </w:tc>
        <w:tc>
          <w:tcPr>
            <w:tcW w:w="1134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Снято /поставлено на учет</w:t>
            </w:r>
          </w:p>
        </w:tc>
        <w:tc>
          <w:tcPr>
            <w:tcW w:w="1134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ОДН</w:t>
            </w:r>
          </w:p>
        </w:tc>
        <w:tc>
          <w:tcPr>
            <w:tcW w:w="708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На учете у врача-нарколога</w:t>
            </w:r>
          </w:p>
        </w:tc>
        <w:tc>
          <w:tcPr>
            <w:tcW w:w="993" w:type="dxa"/>
          </w:tcPr>
          <w:p w:rsid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%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827E2">
              <w:rPr>
                <w:rFonts w:ascii="Times New Roman" w:hAnsi="Times New Roman"/>
                <w:szCs w:val="28"/>
              </w:rPr>
              <w:t>снятых с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проф.</w:t>
            </w:r>
            <w:r w:rsidRPr="002827E2">
              <w:rPr>
                <w:rFonts w:ascii="Times New Roman" w:hAnsi="Times New Roman"/>
                <w:szCs w:val="28"/>
              </w:rPr>
              <w:t>учета</w:t>
            </w:r>
            <w:proofErr w:type="spellEnd"/>
          </w:p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%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827E2">
              <w:rPr>
                <w:rFonts w:ascii="Times New Roman" w:hAnsi="Times New Roman"/>
                <w:szCs w:val="28"/>
              </w:rPr>
              <w:t xml:space="preserve">поставленных на </w:t>
            </w:r>
            <w:r>
              <w:rPr>
                <w:rFonts w:ascii="Times New Roman" w:hAnsi="Times New Roman"/>
                <w:szCs w:val="28"/>
              </w:rPr>
              <w:t xml:space="preserve">проф. учет </w:t>
            </w:r>
          </w:p>
        </w:tc>
      </w:tr>
      <w:tr w:rsidR="002827E2" w:rsidTr="002827E2">
        <w:tc>
          <w:tcPr>
            <w:tcW w:w="594" w:type="dxa"/>
          </w:tcPr>
          <w:p w:rsidR="002827E2" w:rsidRPr="002827E2" w:rsidRDefault="002827E2" w:rsidP="002827E2">
            <w:pPr>
              <w:jc w:val="center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16" w:type="dxa"/>
          </w:tcPr>
          <w:p w:rsidR="002827E2" w:rsidRPr="002827E2" w:rsidRDefault="002827E2" w:rsidP="002827E2">
            <w:pPr>
              <w:jc w:val="center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2020 (всего учащихся 7266)</w:t>
            </w:r>
          </w:p>
        </w:tc>
        <w:tc>
          <w:tcPr>
            <w:tcW w:w="1980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1134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28/31</w:t>
            </w:r>
          </w:p>
        </w:tc>
        <w:tc>
          <w:tcPr>
            <w:tcW w:w="1134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708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1*</w:t>
            </w:r>
          </w:p>
        </w:tc>
        <w:tc>
          <w:tcPr>
            <w:tcW w:w="993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0,15</w:t>
            </w:r>
          </w:p>
        </w:tc>
        <w:tc>
          <w:tcPr>
            <w:tcW w:w="850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0,17</w:t>
            </w:r>
          </w:p>
        </w:tc>
      </w:tr>
      <w:tr w:rsidR="002827E2" w:rsidTr="002827E2">
        <w:tc>
          <w:tcPr>
            <w:tcW w:w="594" w:type="dxa"/>
          </w:tcPr>
          <w:p w:rsidR="002827E2" w:rsidRPr="002827E2" w:rsidRDefault="002827E2" w:rsidP="002827E2">
            <w:pPr>
              <w:jc w:val="center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16" w:type="dxa"/>
          </w:tcPr>
          <w:p w:rsidR="002827E2" w:rsidRPr="002827E2" w:rsidRDefault="002827E2" w:rsidP="002827E2">
            <w:pPr>
              <w:jc w:val="center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2021</w:t>
            </w:r>
            <w:r w:rsidR="00E32641">
              <w:rPr>
                <w:rFonts w:ascii="Times New Roman" w:hAnsi="Times New Roman"/>
                <w:szCs w:val="28"/>
              </w:rPr>
              <w:t xml:space="preserve"> (всего учащихся 7300)</w:t>
            </w:r>
          </w:p>
        </w:tc>
        <w:tc>
          <w:tcPr>
            <w:tcW w:w="1980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1134" w:type="dxa"/>
          </w:tcPr>
          <w:p w:rsidR="002827E2" w:rsidRPr="002827E2" w:rsidRDefault="00E32641" w:rsidP="002827E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22/26</w:t>
            </w:r>
          </w:p>
        </w:tc>
        <w:tc>
          <w:tcPr>
            <w:tcW w:w="1134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708" w:type="dxa"/>
          </w:tcPr>
          <w:p w:rsidR="002827E2" w:rsidRPr="002827E2" w:rsidRDefault="002827E2" w:rsidP="002827E2">
            <w:pPr>
              <w:jc w:val="both"/>
              <w:rPr>
                <w:rFonts w:ascii="Times New Roman" w:hAnsi="Times New Roman"/>
                <w:szCs w:val="28"/>
              </w:rPr>
            </w:pPr>
            <w:r w:rsidRPr="002827E2">
              <w:rPr>
                <w:rFonts w:ascii="Times New Roman" w:hAnsi="Times New Roman"/>
                <w:szCs w:val="28"/>
              </w:rPr>
              <w:t>1*</w:t>
            </w:r>
          </w:p>
        </w:tc>
        <w:tc>
          <w:tcPr>
            <w:tcW w:w="993" w:type="dxa"/>
          </w:tcPr>
          <w:p w:rsidR="002827E2" w:rsidRPr="002827E2" w:rsidRDefault="00E32641" w:rsidP="002827E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0,17</w:t>
            </w:r>
          </w:p>
        </w:tc>
        <w:tc>
          <w:tcPr>
            <w:tcW w:w="850" w:type="dxa"/>
          </w:tcPr>
          <w:p w:rsidR="002827E2" w:rsidRPr="002827E2" w:rsidRDefault="00E32641" w:rsidP="002827E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0,21</w:t>
            </w:r>
          </w:p>
        </w:tc>
      </w:tr>
    </w:tbl>
    <w:p w:rsidR="00AD06BD" w:rsidRDefault="00AD06BD" w:rsidP="000C0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BD" w:rsidRPr="009A69FD" w:rsidRDefault="009A69FD" w:rsidP="009A69FD">
      <w:pPr>
        <w:pStyle w:val="a5"/>
        <w:rPr>
          <w:rFonts w:cs="Times New Roman"/>
          <w:sz w:val="28"/>
          <w:szCs w:val="28"/>
          <w:lang w:val="ru-RU"/>
        </w:rPr>
      </w:pPr>
      <w:r w:rsidRPr="009A69FD">
        <w:rPr>
          <w:rFonts w:cs="Times New Roman"/>
          <w:sz w:val="28"/>
          <w:szCs w:val="28"/>
          <w:lang w:val="ru-RU"/>
        </w:rPr>
        <w:t>*-</w:t>
      </w:r>
      <w:r w:rsidRPr="009A69FD">
        <w:rPr>
          <w:rFonts w:cs="Times New Roman"/>
          <w:lang w:val="ru-RU"/>
        </w:rPr>
        <w:t>Употребляющий алкогольную продукцию</w:t>
      </w:r>
    </w:p>
    <w:p w:rsidR="009A69FD" w:rsidRDefault="009A69FD" w:rsidP="000C0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AAB" w:rsidRPr="00D26354" w:rsidRDefault="000C0AAB" w:rsidP="000C0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 временной трудовой занятости несовершеннолетних в образовательных учреждениях Кировского района была проведена работа по организации временного трудоустройства учащихся:</w:t>
      </w:r>
    </w:p>
    <w:p w:rsidR="00D507D5" w:rsidRDefault="000C0AAB" w:rsidP="00D5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2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руководителями школ созданы рабочие места по благоустройству территорий школьных дворов в весенне-летнее время, ремонту памятников воинам, погибшим в Великой Отечественной войне и облагораживанию территории вокруг памятников, в летнее время учащиеся работают в ремонтных звеньях в школах, в осеннее время – заняты на уборке урожая и проведении полевых работ на учебно-опытных участках.</w:t>
      </w:r>
      <w:r w:rsidR="00D507D5" w:rsidRPr="00D507D5">
        <w:rPr>
          <w:rFonts w:ascii="Times New Roman" w:hAnsi="Times New Roman"/>
          <w:sz w:val="28"/>
          <w:szCs w:val="24"/>
        </w:rPr>
        <w:t xml:space="preserve"> </w:t>
      </w:r>
    </w:p>
    <w:p w:rsidR="000C0AAB" w:rsidRPr="00D507D5" w:rsidRDefault="00D507D5" w:rsidP="00D5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постоянной основе осуществляется контроль за занятостью несовершеннолетних во внеурочное и каникулярное время. Проводятся мероприятия по трудовой занятости.</w:t>
      </w:r>
    </w:p>
    <w:p w:rsidR="00076B1A" w:rsidRDefault="009A69FD" w:rsidP="009A69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C7083">
        <w:rPr>
          <w:rFonts w:ascii="Times New Roman" w:hAnsi="Times New Roman"/>
          <w:color w:val="000000" w:themeColor="text1"/>
          <w:sz w:val="28"/>
          <w:szCs w:val="24"/>
        </w:rPr>
        <w:t>В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7C7083">
        <w:rPr>
          <w:rFonts w:ascii="Times New Roman" w:hAnsi="Times New Roman"/>
          <w:color w:val="000000" w:themeColor="text1"/>
          <w:sz w:val="28"/>
          <w:szCs w:val="24"/>
        </w:rPr>
        <w:t>общеобразовательных</w:t>
      </w:r>
      <w:r w:rsidR="00076B1A" w:rsidRPr="007C7083">
        <w:rPr>
          <w:rFonts w:ascii="Times New Roman" w:hAnsi="Times New Roman"/>
          <w:color w:val="000000" w:themeColor="text1"/>
          <w:sz w:val="28"/>
          <w:szCs w:val="24"/>
        </w:rPr>
        <w:t xml:space="preserve"> организациях Кировского городского округа организована </w:t>
      </w:r>
      <w:bookmarkStart w:id="0" w:name="_GoBack"/>
      <w:bookmarkEnd w:id="0"/>
      <w:r w:rsidR="00930305">
        <w:rPr>
          <w:rFonts w:ascii="Times New Roman" w:hAnsi="Times New Roman"/>
          <w:color w:val="000000" w:themeColor="text1"/>
          <w:sz w:val="28"/>
          <w:szCs w:val="24"/>
        </w:rPr>
        <w:t>вне учебной занятости</w:t>
      </w:r>
      <w:r w:rsidR="00076B1A" w:rsidRPr="007C7083">
        <w:rPr>
          <w:rFonts w:ascii="Times New Roman" w:hAnsi="Times New Roman"/>
          <w:color w:val="000000" w:themeColor="text1"/>
          <w:sz w:val="28"/>
          <w:szCs w:val="24"/>
        </w:rPr>
        <w:t xml:space="preserve"> детей, которая осуществляется через работу клубных объединений, кружков, спортивных секций, вокальных и хореографических студий. Это дает возможность детям проявить и развить свои способности, используя потенциал образовательного учреждения. На базе образовательных учреждений функционируют кружки художественно – эстетической, спортивно – оздоровительной, </w:t>
      </w:r>
      <w:proofErr w:type="spellStart"/>
      <w:r w:rsidR="00076B1A" w:rsidRPr="007C7083">
        <w:rPr>
          <w:rFonts w:ascii="Times New Roman" w:hAnsi="Times New Roman"/>
          <w:color w:val="000000" w:themeColor="text1"/>
          <w:sz w:val="28"/>
          <w:szCs w:val="24"/>
        </w:rPr>
        <w:t>эколого</w:t>
      </w:r>
      <w:proofErr w:type="spellEnd"/>
      <w:r w:rsidR="00076B1A" w:rsidRPr="007C7083">
        <w:rPr>
          <w:rFonts w:ascii="Times New Roman" w:hAnsi="Times New Roman"/>
          <w:color w:val="000000" w:themeColor="text1"/>
          <w:sz w:val="28"/>
          <w:szCs w:val="24"/>
        </w:rPr>
        <w:t xml:space="preserve"> – биологической, научно </w:t>
      </w:r>
      <w:r w:rsidR="00076B1A" w:rsidRPr="007C7083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– технической, социально – педагогической и </w:t>
      </w:r>
      <w:proofErr w:type="spellStart"/>
      <w:r w:rsidR="00076B1A" w:rsidRPr="007C7083">
        <w:rPr>
          <w:rFonts w:ascii="Times New Roman" w:hAnsi="Times New Roman"/>
          <w:color w:val="000000" w:themeColor="text1"/>
          <w:sz w:val="28"/>
          <w:szCs w:val="24"/>
        </w:rPr>
        <w:t>военно</w:t>
      </w:r>
      <w:proofErr w:type="spellEnd"/>
      <w:r w:rsidR="00076B1A" w:rsidRPr="007C7083">
        <w:rPr>
          <w:rFonts w:ascii="Times New Roman" w:hAnsi="Times New Roman"/>
          <w:color w:val="000000" w:themeColor="text1"/>
          <w:sz w:val="28"/>
          <w:szCs w:val="24"/>
        </w:rPr>
        <w:t xml:space="preserve"> – патриотической направленности. </w:t>
      </w:r>
    </w:p>
    <w:p w:rsidR="00076B1A" w:rsidRPr="006211E4" w:rsidRDefault="00076B1A" w:rsidP="00DD3B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комиссии по делам несовершеннолетних и защите их прав Кировского городского округа Ставропольского края «Об утверждении индивидуальной программы социальной реабилитации» от 22.08.2018 года в </w:t>
      </w:r>
      <w:r w:rsidRPr="006211E4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общеобразовательных организациях на каждого несовершеннолетнего «группы риска» разработаны межведомственные программы индивидуально-профилактической работы (далее ИПР), в которых отдельно назначены сроки и ответственные исполнители. </w:t>
      </w:r>
      <w:r>
        <w:rPr>
          <w:rFonts w:ascii="Times New Roman" w:hAnsi="Times New Roman"/>
          <w:color w:val="000000" w:themeColor="text1"/>
          <w:sz w:val="28"/>
          <w:szCs w:val="28"/>
        </w:rPr>
        <w:t>Так же за</w:t>
      </w:r>
      <w:r w:rsidRPr="006211E4">
        <w:rPr>
          <w:rFonts w:ascii="Times New Roman" w:hAnsi="Times New Roman"/>
          <w:color w:val="000000" w:themeColor="text1"/>
          <w:sz w:val="28"/>
          <w:szCs w:val="28"/>
        </w:rPr>
        <w:t xml:space="preserve"> несовершеннолетним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211E4">
        <w:rPr>
          <w:rFonts w:ascii="Times New Roman" w:hAnsi="Times New Roman"/>
          <w:color w:val="000000" w:themeColor="text1"/>
          <w:sz w:val="28"/>
          <w:szCs w:val="28"/>
        </w:rPr>
        <w:t xml:space="preserve"> закреплены наставники из числа педагогических работников, </w:t>
      </w:r>
      <w:r>
        <w:rPr>
          <w:rFonts w:ascii="Times New Roman" w:hAnsi="Times New Roman"/>
          <w:color w:val="000000" w:themeColor="text1"/>
          <w:sz w:val="28"/>
          <w:szCs w:val="28"/>
        </w:rPr>
        <w:t>оказывали</w:t>
      </w:r>
      <w:r w:rsidRPr="006211E4">
        <w:rPr>
          <w:rFonts w:ascii="Times New Roman" w:hAnsi="Times New Roman"/>
          <w:color w:val="000000" w:themeColor="text1"/>
          <w:sz w:val="28"/>
          <w:szCs w:val="28"/>
        </w:rPr>
        <w:t xml:space="preserve"> психолого-педагогического сопровождени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211E4">
        <w:rPr>
          <w:rFonts w:ascii="Times New Roman" w:hAnsi="Times New Roman"/>
          <w:color w:val="000000" w:themeColor="text1"/>
          <w:sz w:val="28"/>
          <w:szCs w:val="28"/>
        </w:rPr>
        <w:t xml:space="preserve"> подростков «группы риска». После проведения ИПР ответственны</w:t>
      </w:r>
      <w:r>
        <w:rPr>
          <w:rFonts w:ascii="Times New Roman" w:hAnsi="Times New Roman"/>
          <w:color w:val="000000" w:themeColor="text1"/>
          <w:sz w:val="28"/>
          <w:szCs w:val="28"/>
        </w:rPr>
        <w:t>ми исполнителями</w:t>
      </w:r>
      <w:r w:rsidRPr="006211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предоставлялось</w:t>
      </w:r>
      <w:r w:rsidRPr="006211E4">
        <w:rPr>
          <w:rFonts w:ascii="Times New Roman" w:hAnsi="Times New Roman"/>
          <w:color w:val="000000" w:themeColor="text1"/>
          <w:sz w:val="28"/>
          <w:szCs w:val="28"/>
        </w:rPr>
        <w:t xml:space="preserve"> заключение о проделанной работе с несовершеннолетним и его семьей. </w:t>
      </w:r>
    </w:p>
    <w:p w:rsidR="00076B1A" w:rsidRDefault="00076B1A" w:rsidP="00DD3B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1E4">
        <w:rPr>
          <w:rFonts w:ascii="Times New Roman" w:hAnsi="Times New Roman"/>
          <w:sz w:val="28"/>
          <w:szCs w:val="28"/>
        </w:rPr>
        <w:t>Социальным</w:t>
      </w:r>
      <w:r>
        <w:rPr>
          <w:rFonts w:ascii="Times New Roman" w:hAnsi="Times New Roman"/>
          <w:sz w:val="28"/>
          <w:szCs w:val="28"/>
        </w:rPr>
        <w:t>и педагогами</w:t>
      </w:r>
      <w:r w:rsidRPr="0062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Pr="006211E4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6211E4">
        <w:rPr>
          <w:rFonts w:ascii="Times New Roman" w:hAnsi="Times New Roman"/>
          <w:sz w:val="28"/>
          <w:szCs w:val="28"/>
        </w:rPr>
        <w:t xml:space="preserve"> контроль занятости несовершеннолет</w:t>
      </w:r>
      <w:r>
        <w:rPr>
          <w:rFonts w:ascii="Times New Roman" w:hAnsi="Times New Roman"/>
          <w:sz w:val="28"/>
          <w:szCs w:val="28"/>
        </w:rPr>
        <w:t>них</w:t>
      </w:r>
      <w:r w:rsidRPr="006211E4">
        <w:rPr>
          <w:rFonts w:ascii="Times New Roman" w:hAnsi="Times New Roman"/>
          <w:sz w:val="28"/>
          <w:szCs w:val="28"/>
        </w:rPr>
        <w:t xml:space="preserve"> в вечернее время.</w:t>
      </w:r>
    </w:p>
    <w:p w:rsidR="00076B1A" w:rsidRDefault="00076B1A" w:rsidP="00DD3B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1E4">
        <w:rPr>
          <w:rFonts w:ascii="Times New Roman" w:hAnsi="Times New Roman"/>
          <w:sz w:val="28"/>
          <w:szCs w:val="28"/>
        </w:rPr>
        <w:t xml:space="preserve"> С родител</w:t>
      </w:r>
      <w:r>
        <w:rPr>
          <w:rFonts w:ascii="Times New Roman" w:hAnsi="Times New Roman"/>
          <w:sz w:val="28"/>
          <w:szCs w:val="28"/>
        </w:rPr>
        <w:t>ями</w:t>
      </w:r>
      <w:r w:rsidRPr="006211E4">
        <w:rPr>
          <w:rFonts w:ascii="Times New Roman" w:hAnsi="Times New Roman"/>
          <w:sz w:val="28"/>
          <w:szCs w:val="28"/>
        </w:rPr>
        <w:t xml:space="preserve"> (законным</w:t>
      </w:r>
      <w:r>
        <w:rPr>
          <w:rFonts w:ascii="Times New Roman" w:hAnsi="Times New Roman"/>
          <w:sz w:val="28"/>
          <w:szCs w:val="28"/>
        </w:rPr>
        <w:t>и</w:t>
      </w:r>
      <w:r w:rsidRPr="006211E4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ями</w:t>
      </w:r>
      <w:r w:rsidRPr="006211E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проводятся</w:t>
      </w:r>
      <w:r w:rsidRPr="006211E4">
        <w:rPr>
          <w:rFonts w:ascii="Times New Roman" w:hAnsi="Times New Roman"/>
          <w:sz w:val="28"/>
          <w:szCs w:val="28"/>
        </w:rPr>
        <w:t xml:space="preserve"> консультаци</w:t>
      </w:r>
      <w:r>
        <w:rPr>
          <w:rFonts w:ascii="Times New Roman" w:hAnsi="Times New Roman"/>
          <w:sz w:val="28"/>
          <w:szCs w:val="28"/>
        </w:rPr>
        <w:t>и</w:t>
      </w:r>
      <w:r w:rsidRPr="006211E4">
        <w:rPr>
          <w:rFonts w:ascii="Times New Roman" w:hAnsi="Times New Roman"/>
          <w:sz w:val="28"/>
          <w:szCs w:val="28"/>
        </w:rPr>
        <w:t xml:space="preserve"> о положител</w:t>
      </w:r>
      <w:r>
        <w:rPr>
          <w:rFonts w:ascii="Times New Roman" w:hAnsi="Times New Roman"/>
          <w:sz w:val="28"/>
          <w:szCs w:val="28"/>
        </w:rPr>
        <w:t xml:space="preserve">ьном настрое несовершеннолетних, </w:t>
      </w:r>
      <w:r w:rsidRPr="006211E4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ются</w:t>
      </w:r>
      <w:r w:rsidRPr="006211E4">
        <w:rPr>
          <w:rFonts w:ascii="Times New Roman" w:hAnsi="Times New Roman"/>
          <w:sz w:val="28"/>
          <w:szCs w:val="28"/>
        </w:rPr>
        <w:t xml:space="preserve"> рекомендации как воздержаться от негативных последствий. </w:t>
      </w:r>
      <w:r>
        <w:rPr>
          <w:rFonts w:ascii="Times New Roman" w:hAnsi="Times New Roman"/>
          <w:sz w:val="28"/>
          <w:szCs w:val="28"/>
        </w:rPr>
        <w:t>П</w:t>
      </w:r>
      <w:r w:rsidRPr="006211E4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одятся</w:t>
      </w:r>
      <w:r w:rsidRPr="006211E4">
        <w:rPr>
          <w:rFonts w:ascii="Times New Roman" w:hAnsi="Times New Roman"/>
          <w:sz w:val="28"/>
          <w:szCs w:val="28"/>
        </w:rPr>
        <w:t xml:space="preserve"> тренинг</w:t>
      </w:r>
      <w:r>
        <w:rPr>
          <w:rFonts w:ascii="Times New Roman" w:hAnsi="Times New Roman"/>
          <w:sz w:val="28"/>
          <w:szCs w:val="28"/>
        </w:rPr>
        <w:t>и</w:t>
      </w:r>
      <w:r w:rsidRPr="006211E4">
        <w:rPr>
          <w:rFonts w:ascii="Times New Roman" w:hAnsi="Times New Roman"/>
          <w:sz w:val="28"/>
          <w:szCs w:val="28"/>
        </w:rPr>
        <w:t>, практикум</w:t>
      </w:r>
      <w:r>
        <w:rPr>
          <w:rFonts w:ascii="Times New Roman" w:hAnsi="Times New Roman"/>
          <w:sz w:val="28"/>
          <w:szCs w:val="28"/>
        </w:rPr>
        <w:t>ы.</w:t>
      </w:r>
    </w:p>
    <w:p w:rsidR="00076B1A" w:rsidRPr="006211E4" w:rsidRDefault="00076B1A" w:rsidP="00DD3B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1E4">
        <w:rPr>
          <w:rFonts w:ascii="Times New Roman" w:hAnsi="Times New Roman"/>
          <w:color w:val="000000" w:themeColor="text1"/>
          <w:sz w:val="28"/>
          <w:szCs w:val="28"/>
        </w:rPr>
        <w:t>В Кировском городском округе СК в общеобразовательных организациях профилактическая работа по предупреждению преступлений и правонарушений среди несовершеннолетних носит комплексный характер.</w:t>
      </w:r>
    </w:p>
    <w:p w:rsidR="00076B1A" w:rsidRPr="006211E4" w:rsidRDefault="00076B1A" w:rsidP="00DD3B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1E4">
        <w:rPr>
          <w:rFonts w:ascii="Times New Roman" w:hAnsi="Times New Roman"/>
          <w:color w:val="000000" w:themeColor="text1"/>
          <w:sz w:val="28"/>
          <w:szCs w:val="28"/>
        </w:rPr>
        <w:t>Комплекс мер, направленных на формирование правовой культуры и правосознания несовершеннолетних, в образовательных организациях Кировского городского округа, осуществляется в рамках учебно-воспитательного процесса, через реализацию программ и методик, направленных на профилактику правонарушений и формирование здорового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11E4">
        <w:rPr>
          <w:rFonts w:ascii="Times New Roman" w:hAnsi="Times New Roman"/>
          <w:color w:val="000000" w:themeColor="text1"/>
          <w:sz w:val="28"/>
          <w:szCs w:val="28"/>
        </w:rPr>
        <w:t>образа жизни, профилактику экстремизма и терроризма среди несовершеннолетних, профилактику жестокого обращения и насилия над детьми и несовершеннолетними в семье, среди сверстников.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Работа по профилактике преступлений с несовершеннолетними ведется постоянно.</w:t>
      </w:r>
    </w:p>
    <w:p w:rsidR="00076B1A" w:rsidRPr="006211E4" w:rsidRDefault="00076B1A" w:rsidP="00DD3B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целью</w:t>
      </w:r>
      <w:r w:rsidRPr="006211E4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профилактической работы и формирования законопослушного поведения в образовательных организациях самостоятельно разработаны и внедрены в практику следующие программы и методики:</w:t>
      </w:r>
    </w:p>
    <w:p w:rsidR="00076B1A" w:rsidRPr="006211E4" w:rsidRDefault="00076B1A" w:rsidP="00DD3B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«Перекресток» - профилактика и коррекция дивиантного поведения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6B1A" w:rsidRPr="006211E4" w:rsidRDefault="00076B1A" w:rsidP="00DD3B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«Обучение жизненно важным навыкам»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6B1A" w:rsidRDefault="00076B1A" w:rsidP="00DD3B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Гражданско-правовые технологии в работе с детьми «группы риска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76B1A" w:rsidRDefault="0054511F" w:rsidP="00DD3B8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Специальная программа повышения правовой грамотности обучающихся общеобразовательных учреждений Кировского городского округа на 2019-2020 и 2020-2021 учебный год, разработанная совместно с прокуратурой Кировского района.</w:t>
      </w:r>
    </w:p>
    <w:p w:rsidR="00E720D8" w:rsidRDefault="00076B1A" w:rsidP="009A6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F7D46">
        <w:rPr>
          <w:rFonts w:ascii="Times New Roman" w:hAnsi="Times New Roman"/>
          <w:sz w:val="28"/>
          <w:szCs w:val="24"/>
        </w:rPr>
        <w:lastRenderedPageBreak/>
        <w:t>В каждой образовательной организации организована работа социально – психологической службы с родителями (законными представителями) и несовершеннолетними имеющим проблемы в обучении, поведении. по вопросам педагогической, социально – психологической помощи. Проводятся родительские лектории, мероприятия, линейки для учащихся направленные на формирование законопослушного поведения. С учащимися и семьями, находящимися в социально – опасном положении проводится профилактическая работа согласно индивидуальным программам реабилитации с целью вывода их из социально-опасного положения.</w:t>
      </w:r>
    </w:p>
    <w:p w:rsidR="00E720D8" w:rsidRDefault="00E720D8" w:rsidP="00DD3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B1A" w:rsidRDefault="00076B1A" w:rsidP="00DD3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B1A" w:rsidRDefault="00076B1A" w:rsidP="00DD3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9C7" w:rsidRDefault="00930305" w:rsidP="00DD3B82"/>
    <w:sectPr w:rsidR="008F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843C5"/>
    <w:multiLevelType w:val="hybridMultilevel"/>
    <w:tmpl w:val="1D7A314C"/>
    <w:lvl w:ilvl="0" w:tplc="A008C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50"/>
    <w:rsid w:val="00076B1A"/>
    <w:rsid w:val="000C0AAB"/>
    <w:rsid w:val="00207C6E"/>
    <w:rsid w:val="00261B6F"/>
    <w:rsid w:val="002827E2"/>
    <w:rsid w:val="00331779"/>
    <w:rsid w:val="00415E50"/>
    <w:rsid w:val="0054511F"/>
    <w:rsid w:val="00930305"/>
    <w:rsid w:val="009A69FD"/>
    <w:rsid w:val="009D1297"/>
    <w:rsid w:val="00AD06BD"/>
    <w:rsid w:val="00D507D5"/>
    <w:rsid w:val="00DD3B82"/>
    <w:rsid w:val="00E32641"/>
    <w:rsid w:val="00E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8E77F-7B02-40DB-A4BC-A5A7F351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AB"/>
  </w:style>
  <w:style w:type="paragraph" w:styleId="1">
    <w:name w:val="heading 1"/>
    <w:basedOn w:val="a"/>
    <w:link w:val="10"/>
    <w:uiPriority w:val="9"/>
    <w:qFormat/>
    <w:rsid w:val="000C0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76B1A"/>
    <w:pPr>
      <w:ind w:left="720"/>
      <w:contextualSpacing/>
    </w:pPr>
  </w:style>
  <w:style w:type="table" w:styleId="a4">
    <w:name w:val="Table Grid"/>
    <w:basedOn w:val="a1"/>
    <w:uiPriority w:val="39"/>
    <w:rsid w:val="00E7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A69F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3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9</cp:revision>
  <cp:lastPrinted>2021-06-21T06:03:00Z</cp:lastPrinted>
  <dcterms:created xsi:type="dcterms:W3CDTF">2020-10-05T05:15:00Z</dcterms:created>
  <dcterms:modified xsi:type="dcterms:W3CDTF">2021-06-21T06:05:00Z</dcterms:modified>
</cp:coreProperties>
</file>