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0" w:rsidRPr="00D41A04" w:rsidRDefault="002A0F35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Аналитическая справка по результатам проведения мониторинга</w:t>
      </w:r>
      <w:r w:rsidR="00622AE6" w:rsidRPr="00D41A04">
        <w:rPr>
          <w:rFonts w:ascii="Times New Roman" w:hAnsi="Times New Roman" w:cs="Times New Roman"/>
          <w:szCs w:val="28"/>
        </w:rPr>
        <w:t xml:space="preserve"> «По выявлению, поддержке и развитию способностей и талантов у обучающихся с ОВЗ» в </w:t>
      </w:r>
      <w:r w:rsidR="006A39C6">
        <w:rPr>
          <w:rFonts w:ascii="Times New Roman" w:hAnsi="Times New Roman" w:cs="Times New Roman"/>
          <w:szCs w:val="28"/>
        </w:rPr>
        <w:t>20</w:t>
      </w:r>
      <w:r w:rsidR="00870FB5">
        <w:rPr>
          <w:rFonts w:ascii="Times New Roman" w:hAnsi="Times New Roman" w:cs="Times New Roman"/>
          <w:szCs w:val="28"/>
        </w:rPr>
        <w:t>20</w:t>
      </w:r>
      <w:r w:rsidR="006A39C6">
        <w:rPr>
          <w:rFonts w:ascii="Times New Roman" w:hAnsi="Times New Roman" w:cs="Times New Roman"/>
          <w:szCs w:val="28"/>
        </w:rPr>
        <w:t xml:space="preserve"> – 202</w:t>
      </w:r>
      <w:r w:rsidR="00870FB5">
        <w:rPr>
          <w:rFonts w:ascii="Times New Roman" w:hAnsi="Times New Roman" w:cs="Times New Roman"/>
          <w:szCs w:val="28"/>
        </w:rPr>
        <w:t>1</w:t>
      </w:r>
      <w:r w:rsidR="005429A0" w:rsidRPr="00D41A04">
        <w:rPr>
          <w:rFonts w:ascii="Times New Roman" w:hAnsi="Times New Roman" w:cs="Times New Roman"/>
          <w:szCs w:val="28"/>
        </w:rPr>
        <w:t xml:space="preserve"> уч. год</w:t>
      </w:r>
      <w:r w:rsidR="00622AE6" w:rsidRPr="00D41A04">
        <w:rPr>
          <w:rFonts w:ascii="Times New Roman" w:hAnsi="Times New Roman" w:cs="Times New Roman"/>
          <w:szCs w:val="28"/>
        </w:rPr>
        <w:t>у</w:t>
      </w:r>
      <w:r w:rsidR="005429A0" w:rsidRPr="00D41A04">
        <w:rPr>
          <w:rFonts w:ascii="Times New Roman" w:hAnsi="Times New Roman" w:cs="Times New Roman"/>
          <w:szCs w:val="28"/>
        </w:rPr>
        <w:t>.</w:t>
      </w:r>
    </w:p>
    <w:p w:rsidR="00622AE6" w:rsidRPr="00D41A04" w:rsidRDefault="00622AE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Цель:</w:t>
      </w:r>
    </w:p>
    <w:p w:rsidR="00622AE6" w:rsidRPr="00D41A04" w:rsidRDefault="00622AE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color w:val="212121"/>
          <w:szCs w:val="28"/>
          <w:shd w:val="clear" w:color="auto" w:fill="FFFFFF"/>
        </w:rPr>
        <w:t>выявление одаренных детей с ограниченными возможностями здоровья (ОВЗ) и созда</w:t>
      </w:r>
      <w:bookmarkStart w:id="0" w:name="_GoBack"/>
      <w:bookmarkEnd w:id="0"/>
      <w:r w:rsidRPr="00D41A04">
        <w:rPr>
          <w:rFonts w:ascii="Times New Roman" w:hAnsi="Times New Roman" w:cs="Times New Roman"/>
          <w:color w:val="212121"/>
          <w:szCs w:val="28"/>
          <w:shd w:val="clear" w:color="auto" w:fill="FFFFFF"/>
        </w:rPr>
        <w:t>ние условий для их оптимального развития.</w:t>
      </w:r>
    </w:p>
    <w:p w:rsidR="00DA4366" w:rsidRPr="00D41A04" w:rsidRDefault="00DA436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Основными задачами в работе с детьми с ОВЗ году являются: </w:t>
      </w:r>
    </w:p>
    <w:p w:rsidR="00DA4366" w:rsidRPr="00D41A04" w:rsidRDefault="00DA4366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расширение доступности образования для людей с ограниченными возможностями здоровья, в том числе совершенствованию работы по увеличению количества участников Мероприятия «Развитие дистанционного образования детей-инвалидов»;</w:t>
      </w:r>
    </w:p>
    <w:p w:rsidR="00DA4366" w:rsidRPr="00D41A04" w:rsidRDefault="00DA4366" w:rsidP="007D36F3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продолжение работ по созданию комплексных условий </w:t>
      </w:r>
      <w:proofErr w:type="spellStart"/>
      <w:r w:rsidRPr="00D41A04">
        <w:rPr>
          <w:rFonts w:ascii="Times New Roman" w:hAnsi="Times New Roman" w:cs="Times New Roman"/>
          <w:szCs w:val="28"/>
        </w:rPr>
        <w:t>безбарьерной</w:t>
      </w:r>
      <w:proofErr w:type="spellEnd"/>
      <w:r w:rsidRPr="00D41A04">
        <w:rPr>
          <w:rFonts w:ascii="Times New Roman" w:hAnsi="Times New Roman" w:cs="Times New Roman"/>
          <w:szCs w:val="28"/>
        </w:rPr>
        <w:t xml:space="preserve"> среды для детей с ОВЗ: 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  разработать систему диагностических исследований для определения интересов, способностей и наклонностей детей с ограниченными возможностями здоровья на этапе основного общего образования;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совместно с родителями поддерживать талантливого ребенка с ограниченными возможностями здоровья в реализации его интересов в школе и семье;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проведение различных внеурочных конкурсов, интеллектуальных игр, олимпиад, позволяющих обучающимся с ограниченными возможностями здоровья проявить свои возможности;</w:t>
      </w:r>
    </w:p>
    <w:p w:rsidR="00622AE6" w:rsidRPr="00D41A04" w:rsidRDefault="00622AE6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самореализации, обучающихся в соответствии со способностями через оптимальное сочетание основного, дополнительного и индивидуального образования.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Для обучения детей с ОВЗ в округе сохранена и развивается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9F4F7E" w:rsidRPr="008B53E1" w:rsidRDefault="009F4F7E" w:rsidP="009F4F7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9F4F7E">
        <w:rPr>
          <w:rFonts w:ascii="Times New Roman" w:hAnsi="Times New Roman" w:cs="Times New Roman"/>
          <w:szCs w:val="28"/>
        </w:rPr>
        <w:t>В 2020/21 учебном году обучаются 459 детей по АООП и инвалидностью, из них 124 ребенка-инвалида, в коррекционных классах - 238 детей с ОВЗ (29 классов).  Индивидуально на дому обучается 124 ребенка, отнесенных к категории «дети-инвалиды» и дети с ОВЗ, из них - 5 детей с применением дистанционных образовательных технологий.</w:t>
      </w:r>
      <w:r w:rsidRPr="008B53E1">
        <w:rPr>
          <w:rFonts w:ascii="Times New Roman" w:hAnsi="Times New Roman" w:cs="Times New Roman"/>
          <w:szCs w:val="28"/>
        </w:rPr>
        <w:t xml:space="preserve">   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Все дети – инвалиды, получающие образование, внесены в Федеральную Государственную информационную систему Федерального реестра инвалидов. </w:t>
      </w:r>
    </w:p>
    <w:p w:rsidR="00810117" w:rsidRPr="00D41A04" w:rsidRDefault="00810117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Дети с ОВЗ и дети – инвалиды заняты дополнительным образованием: посещаю кружки и секции с учетом их способностей </w:t>
      </w:r>
      <w:proofErr w:type="gramStart"/>
      <w:r w:rsidRPr="00D41A04">
        <w:rPr>
          <w:rFonts w:ascii="Times New Roman" w:hAnsi="Times New Roman" w:cs="Times New Roman"/>
          <w:szCs w:val="28"/>
        </w:rPr>
        <w:t>и  интересов</w:t>
      </w:r>
      <w:proofErr w:type="gramEnd"/>
      <w:r w:rsidRPr="00D41A04">
        <w:rPr>
          <w:rFonts w:ascii="Times New Roman" w:hAnsi="Times New Roman" w:cs="Times New Roman"/>
          <w:szCs w:val="28"/>
        </w:rPr>
        <w:t>: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естественно – научное;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 xml:space="preserve">художественное 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техническое творчество;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туристско-краеведческое;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социально-педагогическое;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спортивное направление.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lastRenderedPageBreak/>
        <w:t>На территории Кировского городского округа функционирует два учреждения дополнительного образования: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МКУ ДО «Дом детского творчества» г. Новопавловска;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МКУ ДО «ДЮСШ» Кировского городского округа.</w:t>
      </w:r>
    </w:p>
    <w:p w:rsidR="00810117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В</w:t>
      </w:r>
      <w:r w:rsidR="006A39C6">
        <w:rPr>
          <w:rFonts w:ascii="Times New Roman" w:hAnsi="Times New Roman" w:cs="Times New Roman"/>
          <w:szCs w:val="28"/>
        </w:rPr>
        <w:t xml:space="preserve"> данных учреждениях обучаются 5</w:t>
      </w:r>
      <w:r w:rsidRPr="00D41A04">
        <w:rPr>
          <w:rFonts w:ascii="Times New Roman" w:hAnsi="Times New Roman" w:cs="Times New Roman"/>
          <w:szCs w:val="28"/>
        </w:rPr>
        <w:t xml:space="preserve"> </w:t>
      </w:r>
      <w:r w:rsidR="006A39C6">
        <w:rPr>
          <w:rFonts w:ascii="Times New Roman" w:hAnsi="Times New Roman" w:cs="Times New Roman"/>
          <w:szCs w:val="28"/>
        </w:rPr>
        <w:t>детей с ОВЗ и 2 ребенка – инвалида</w:t>
      </w:r>
      <w:r w:rsidRPr="00D41A04">
        <w:rPr>
          <w:rFonts w:ascii="Times New Roman" w:hAnsi="Times New Roman" w:cs="Times New Roman"/>
          <w:szCs w:val="28"/>
        </w:rPr>
        <w:t>.</w:t>
      </w:r>
    </w:p>
    <w:p w:rsidR="006A39C6" w:rsidRPr="006A39C6" w:rsidRDefault="006A39C6" w:rsidP="006A39C6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 xml:space="preserve">В МБОУ «Новопавловская СОШ №33» и МБОУ СОШ №10 с. </w:t>
      </w:r>
      <w:proofErr w:type="spellStart"/>
      <w:proofErr w:type="gramStart"/>
      <w:r w:rsidRPr="006A39C6">
        <w:rPr>
          <w:rFonts w:ascii="Times New Roman" w:hAnsi="Times New Roman" w:cs="Times New Roman"/>
          <w:szCs w:val="28"/>
        </w:rPr>
        <w:t>Оргловка</w:t>
      </w:r>
      <w:proofErr w:type="spellEnd"/>
      <w:r w:rsidRPr="006A39C6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6A39C6">
        <w:rPr>
          <w:rFonts w:ascii="Times New Roman" w:hAnsi="Times New Roman" w:cs="Times New Roman"/>
          <w:szCs w:val="28"/>
        </w:rPr>
        <w:t xml:space="preserve"> МБОУ СОШ №9 ст. Старопавловской функционирует программа «Точка роста». </w:t>
      </w:r>
    </w:p>
    <w:p w:rsidR="006A39C6" w:rsidRPr="006A39C6" w:rsidRDefault="006A39C6" w:rsidP="006A39C6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>В МБОУ СОШ №13 г. Новопавловска и МБОУ СОШ №5 ст. Марьинской осуществляет деятельность программа «Билет в будущее».</w:t>
      </w:r>
    </w:p>
    <w:p w:rsidR="006A39C6" w:rsidRDefault="006A39C6" w:rsidP="006A39C6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A39C6">
        <w:rPr>
          <w:rFonts w:ascii="Times New Roman" w:hAnsi="Times New Roman" w:cs="Times New Roman"/>
          <w:szCs w:val="28"/>
        </w:rPr>
        <w:t xml:space="preserve">В данных программах участвуют </w:t>
      </w:r>
      <w:r>
        <w:rPr>
          <w:rFonts w:ascii="Times New Roman" w:hAnsi="Times New Roman" w:cs="Times New Roman"/>
          <w:szCs w:val="28"/>
        </w:rPr>
        <w:t xml:space="preserve">69 </w:t>
      </w:r>
      <w:r w:rsidRPr="006A39C6">
        <w:rPr>
          <w:rFonts w:ascii="Times New Roman" w:hAnsi="Times New Roman" w:cs="Times New Roman"/>
          <w:szCs w:val="28"/>
        </w:rPr>
        <w:t>обучающи</w:t>
      </w:r>
      <w:r>
        <w:rPr>
          <w:rFonts w:ascii="Times New Roman" w:hAnsi="Times New Roman" w:cs="Times New Roman"/>
          <w:szCs w:val="28"/>
        </w:rPr>
        <w:t>хся</w:t>
      </w:r>
      <w:r w:rsidRPr="006A39C6">
        <w:rPr>
          <w:rFonts w:ascii="Times New Roman" w:hAnsi="Times New Roman" w:cs="Times New Roman"/>
          <w:szCs w:val="28"/>
        </w:rPr>
        <w:t xml:space="preserve"> с ОВЗ и </w:t>
      </w:r>
      <w:r w:rsidR="009F4F7E">
        <w:rPr>
          <w:rFonts w:ascii="Times New Roman" w:hAnsi="Times New Roman" w:cs="Times New Roman"/>
          <w:szCs w:val="28"/>
        </w:rPr>
        <w:t>11 детей</w:t>
      </w:r>
      <w:r>
        <w:rPr>
          <w:rFonts w:ascii="Times New Roman" w:hAnsi="Times New Roman" w:cs="Times New Roman"/>
          <w:szCs w:val="28"/>
        </w:rPr>
        <w:t xml:space="preserve"> с </w:t>
      </w:r>
      <w:r w:rsidRPr="006A39C6">
        <w:rPr>
          <w:rFonts w:ascii="Times New Roman" w:hAnsi="Times New Roman" w:cs="Times New Roman"/>
          <w:szCs w:val="28"/>
        </w:rPr>
        <w:t>инвалидностью.</w:t>
      </w:r>
    </w:p>
    <w:p w:rsidR="00E202A8" w:rsidRPr="00D41A04" w:rsidRDefault="001E4F33" w:rsidP="00D41A04">
      <w:pPr>
        <w:pStyle w:val="a3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D41A04">
        <w:rPr>
          <w:sz w:val="28"/>
          <w:szCs w:val="28"/>
          <w:shd w:val="clear" w:color="auto" w:fill="FFFFFF"/>
        </w:rPr>
        <w:t>По данным мониторинга в</w:t>
      </w:r>
      <w:r w:rsidR="009478DC" w:rsidRPr="00D41A04">
        <w:rPr>
          <w:sz w:val="28"/>
          <w:szCs w:val="28"/>
          <w:shd w:val="clear" w:color="auto" w:fill="FFFFFF"/>
        </w:rPr>
        <w:t xml:space="preserve"> образовательных организациях Кировского городского округа </w:t>
      </w:r>
      <w:r w:rsidR="009F4F7E">
        <w:rPr>
          <w:sz w:val="28"/>
          <w:szCs w:val="28"/>
          <w:shd w:val="clear" w:color="auto" w:fill="FFFFFF"/>
        </w:rPr>
        <w:t>3</w:t>
      </w:r>
      <w:r w:rsidR="009478DC" w:rsidRPr="00D41A04">
        <w:rPr>
          <w:sz w:val="28"/>
          <w:szCs w:val="28"/>
          <w:shd w:val="clear" w:color="auto" w:fill="FFFFFF"/>
        </w:rPr>
        <w:t xml:space="preserve"> </w:t>
      </w:r>
      <w:r w:rsidR="00E202A8" w:rsidRPr="00D41A04">
        <w:rPr>
          <w:sz w:val="28"/>
          <w:szCs w:val="28"/>
          <w:shd w:val="clear" w:color="auto" w:fill="FFFFFF"/>
        </w:rPr>
        <w:t xml:space="preserve">одаренных ребенка с ОВЗ. </w:t>
      </w:r>
      <w:r w:rsidR="00E202A8" w:rsidRPr="00D41A04">
        <w:rPr>
          <w:color w:val="212121"/>
          <w:sz w:val="28"/>
          <w:szCs w:val="28"/>
          <w:shd w:val="clear" w:color="auto" w:fill="FFFFFF"/>
        </w:rPr>
        <w:t xml:space="preserve">При выявлении одаренных детей учитывались </w:t>
      </w:r>
      <w:r w:rsidRPr="00D41A04">
        <w:rPr>
          <w:color w:val="212121"/>
          <w:sz w:val="28"/>
          <w:szCs w:val="28"/>
          <w:shd w:val="clear" w:color="auto" w:fill="FFFFFF"/>
        </w:rPr>
        <w:t xml:space="preserve">их </w:t>
      </w:r>
      <w:r w:rsidR="00E202A8" w:rsidRPr="00D41A04">
        <w:rPr>
          <w:color w:val="212121"/>
          <w:sz w:val="28"/>
          <w:szCs w:val="28"/>
          <w:shd w:val="clear" w:color="auto" w:fill="FFFFFF"/>
        </w:rPr>
        <w:t xml:space="preserve">успехи в учебной, художественной, физической </w:t>
      </w:r>
      <w:r w:rsidR="007D36F3">
        <w:rPr>
          <w:color w:val="212121"/>
          <w:sz w:val="28"/>
          <w:szCs w:val="28"/>
          <w:shd w:val="clear" w:color="auto" w:fill="FFFFFF"/>
        </w:rPr>
        <w:t>деятельности.</w:t>
      </w:r>
    </w:p>
    <w:p w:rsidR="001E4F33" w:rsidRPr="00D41A04" w:rsidRDefault="00D41A04" w:rsidP="00D4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            </w:t>
      </w:r>
      <w:r w:rsidR="001E4F33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Во время урочной и внеурочной деятельности работа педагога строится так, что учащийся может проявить свои возможности в самых разных сферах деятельности. Это важно,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F675E8" w:rsidRDefault="00957138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С одаренными детьми ведется работа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в форматах конференций, </w:t>
      </w:r>
      <w:proofErr w:type="gramStart"/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викторин,  творческих</w:t>
      </w:r>
      <w:proofErr w:type="gramEnd"/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мастерских</w:t>
      </w:r>
      <w:r w:rsidR="00F675E8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,    индивидуальные занятия, кружки по интересам, конкурсы, выставки худо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жественного детского творчества: «</w:t>
      </w:r>
      <w:r w:rsidR="009F4F7E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Интеллектуальные игры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», «Дети – таланты», «Созвездие», «Ало мы ищем таланты», «Очумелые ручки».</w:t>
      </w:r>
    </w:p>
    <w:p w:rsidR="007D36F3" w:rsidRPr="00D41A04" w:rsidRDefault="009F4F7E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 2020г. – 2021</w:t>
      </w:r>
      <w:r w:rsidR="007D36F3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г. победителями одаренные дети были на муниципальном уровне в конкурсах «Ало мы ищем таланы», «Очумелые ручки». Во всероссийских и региональных конкурсах прин</w:t>
      </w:r>
      <w:r w:rsidR="007D36F3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имали</w:t>
      </w:r>
      <w:r w:rsidR="007D36F3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участие.</w:t>
      </w:r>
    </w:p>
    <w:p w:rsidR="007D36F3" w:rsidRPr="00D41A04" w:rsidRDefault="007D36F3" w:rsidP="007D36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С родительской общественностью проводились консультации «Как растить одаренной ребенка», социально – психологическое сопровождение.</w:t>
      </w:r>
    </w:p>
    <w:p w:rsidR="00F675E8" w:rsidRPr="00D41A04" w:rsidRDefault="00F675E8" w:rsidP="00D41A04">
      <w:pPr>
        <w:shd w:val="clear" w:color="auto" w:fill="FFFFFF"/>
        <w:spacing w:before="100" w:beforeAutospacing="1" w:after="100" w:afterAutospacing="1" w:line="300" w:lineRule="atLeast"/>
        <w:ind w:left="-360"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</w:p>
    <w:p w:rsidR="00F675E8" w:rsidRPr="00F675E8" w:rsidRDefault="00F675E8" w:rsidP="00D41A04">
      <w:pPr>
        <w:shd w:val="clear" w:color="auto" w:fill="FFFFFF"/>
        <w:spacing w:before="100"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57138" w:rsidRPr="001E4F33" w:rsidRDefault="00957138" w:rsidP="001E4F33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E4F33" w:rsidRPr="001E4F33" w:rsidRDefault="001E4F33" w:rsidP="001E4F33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E4F3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</w:p>
    <w:p w:rsidR="001E4F33" w:rsidRDefault="001E4F33" w:rsidP="008101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810117" w:rsidRDefault="00810117" w:rsidP="003C58BC"/>
    <w:sectPr w:rsidR="008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045D"/>
    <w:multiLevelType w:val="multilevel"/>
    <w:tmpl w:val="3DAA2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0DD"/>
    <w:multiLevelType w:val="multilevel"/>
    <w:tmpl w:val="A39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31D3A"/>
    <w:multiLevelType w:val="multilevel"/>
    <w:tmpl w:val="D91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F"/>
    <w:rsid w:val="000D7FDF"/>
    <w:rsid w:val="001E4F33"/>
    <w:rsid w:val="002A0F35"/>
    <w:rsid w:val="003C58BC"/>
    <w:rsid w:val="003F13C0"/>
    <w:rsid w:val="005429A0"/>
    <w:rsid w:val="00622AE6"/>
    <w:rsid w:val="006A39C6"/>
    <w:rsid w:val="007D36F3"/>
    <w:rsid w:val="00810117"/>
    <w:rsid w:val="00870FB5"/>
    <w:rsid w:val="009478DC"/>
    <w:rsid w:val="00957138"/>
    <w:rsid w:val="009F4F7E"/>
    <w:rsid w:val="00AE4054"/>
    <w:rsid w:val="00AF2A3F"/>
    <w:rsid w:val="00D41A04"/>
    <w:rsid w:val="00DA4366"/>
    <w:rsid w:val="00E202A8"/>
    <w:rsid w:val="00F411F0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17B-25A1-4CC3-8747-0FB5826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B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35C2-552A-42BB-B51C-46749B7F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2021-06-21T11:24:00Z</dcterms:created>
  <dcterms:modified xsi:type="dcterms:W3CDTF">2021-06-22T14:02:00Z</dcterms:modified>
</cp:coreProperties>
</file>