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A0" w:rsidRPr="00D41A04" w:rsidRDefault="002A0F35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Аналитическая справка по результатам проведения мониторинга</w:t>
      </w:r>
      <w:r w:rsidR="00622AE6" w:rsidRPr="00D41A04">
        <w:rPr>
          <w:rFonts w:ascii="Times New Roman" w:hAnsi="Times New Roman" w:cs="Times New Roman"/>
          <w:szCs w:val="28"/>
        </w:rPr>
        <w:t xml:space="preserve"> «По выявлению, поддержке и развитию способностей и талантов у обучающихся с ОВЗ» в </w:t>
      </w:r>
      <w:r w:rsidR="006A39C6">
        <w:rPr>
          <w:rFonts w:ascii="Times New Roman" w:hAnsi="Times New Roman" w:cs="Times New Roman"/>
          <w:szCs w:val="28"/>
        </w:rPr>
        <w:t>2019 – 2020</w:t>
      </w:r>
      <w:r w:rsidR="005429A0" w:rsidRPr="00D41A04">
        <w:rPr>
          <w:rFonts w:ascii="Times New Roman" w:hAnsi="Times New Roman" w:cs="Times New Roman"/>
          <w:szCs w:val="28"/>
        </w:rPr>
        <w:t xml:space="preserve"> уч. год</w:t>
      </w:r>
      <w:r w:rsidR="00622AE6" w:rsidRPr="00D41A04">
        <w:rPr>
          <w:rFonts w:ascii="Times New Roman" w:hAnsi="Times New Roman" w:cs="Times New Roman"/>
          <w:szCs w:val="28"/>
        </w:rPr>
        <w:t>у</w:t>
      </w:r>
      <w:r w:rsidR="005429A0" w:rsidRPr="00D41A04">
        <w:rPr>
          <w:rFonts w:ascii="Times New Roman" w:hAnsi="Times New Roman" w:cs="Times New Roman"/>
          <w:szCs w:val="28"/>
        </w:rPr>
        <w:t>.</w:t>
      </w:r>
    </w:p>
    <w:p w:rsidR="00622AE6" w:rsidRPr="00D41A04" w:rsidRDefault="00622AE6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Цель:</w:t>
      </w:r>
    </w:p>
    <w:p w:rsidR="00622AE6" w:rsidRPr="00D41A04" w:rsidRDefault="00622AE6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color w:val="212121"/>
          <w:szCs w:val="28"/>
          <w:shd w:val="clear" w:color="auto" w:fill="FFFFFF"/>
        </w:rPr>
        <w:t>выявление одаренных детей с ограниченными возможностями здоровья (ОВЗ) и создание условий для их оптимального развития.</w:t>
      </w:r>
    </w:p>
    <w:p w:rsidR="00DA4366" w:rsidRPr="00D41A04" w:rsidRDefault="00DA4366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 xml:space="preserve">Основными задачами в работе с детьми с ОВЗ году являются: </w:t>
      </w:r>
    </w:p>
    <w:p w:rsidR="00DA4366" w:rsidRPr="00D41A04" w:rsidRDefault="00DA4366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расширение доступности образования для людей с ограниченными возможностями здоровья, в том числе совершенствованию работы по увеличению количества участников Мероприятия «Развитие дистанционного образования детей-инвалидов»;</w:t>
      </w:r>
    </w:p>
    <w:p w:rsidR="00DA4366" w:rsidRPr="00D41A04" w:rsidRDefault="00DA4366" w:rsidP="007D36F3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 xml:space="preserve">продолжение работ по созданию комплексных условий </w:t>
      </w:r>
      <w:proofErr w:type="spellStart"/>
      <w:r w:rsidRPr="00D41A04">
        <w:rPr>
          <w:rFonts w:ascii="Times New Roman" w:hAnsi="Times New Roman" w:cs="Times New Roman"/>
          <w:szCs w:val="28"/>
        </w:rPr>
        <w:t>безбарьерной</w:t>
      </w:r>
      <w:proofErr w:type="spellEnd"/>
      <w:r w:rsidRPr="00D41A04">
        <w:rPr>
          <w:rFonts w:ascii="Times New Roman" w:hAnsi="Times New Roman" w:cs="Times New Roman"/>
          <w:szCs w:val="28"/>
        </w:rPr>
        <w:t xml:space="preserve"> среды для детей с ОВЗ: </w:t>
      </w:r>
    </w:p>
    <w:p w:rsidR="00622AE6" w:rsidRPr="00D41A04" w:rsidRDefault="00622AE6" w:rsidP="007D36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-  разработать систему диагностических исследований для определения интересов, способностей и наклонностей детей с ограниченными возможностями здоровья на этапе основного общего образования;</w:t>
      </w:r>
    </w:p>
    <w:p w:rsidR="00622AE6" w:rsidRPr="00D41A04" w:rsidRDefault="00622AE6" w:rsidP="007D36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- совместно с родителями поддерживать талантливого ребенка с ограниченными возможностями здоровья в реализации его интересов в школе и семье;</w:t>
      </w:r>
    </w:p>
    <w:p w:rsidR="00622AE6" w:rsidRPr="00D41A04" w:rsidRDefault="00622AE6" w:rsidP="007D36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- проведение различных внеурочных конкурсов, интеллектуальных игр, олимпиад, позволяющих обучающимся с ограниченными возможностями здоровья проявить свои возможности;</w:t>
      </w:r>
    </w:p>
    <w:p w:rsidR="00622AE6" w:rsidRPr="00D41A04" w:rsidRDefault="00622AE6" w:rsidP="007D36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- самореализации, обучающихся в соответствии со способностями через оптимальное сочетание основного, дополнительного и индивидуального образования.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Для обучения детей с ОВЗ в округе сохранена и развивается дифференцированная система образовательных организаций с учетом состояния здоровья детей, характера нарушения и уровня их развития.</w:t>
      </w:r>
    </w:p>
    <w:p w:rsidR="006A39C6" w:rsidRPr="006A39C6" w:rsidRDefault="006A39C6" w:rsidP="006A39C6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A39C6">
        <w:rPr>
          <w:rFonts w:ascii="Times New Roman" w:hAnsi="Times New Roman" w:cs="Times New Roman"/>
          <w:szCs w:val="28"/>
        </w:rPr>
        <w:t>В</w:t>
      </w:r>
      <w:r w:rsidRPr="006A39C6">
        <w:rPr>
          <w:rFonts w:ascii="Times New Roman" w:hAnsi="Times New Roman" w:cs="Times New Roman"/>
          <w:szCs w:val="28"/>
        </w:rPr>
        <w:t xml:space="preserve"> 2019/20 учебном году обучалось 475 детей по АООП и инвалидностью, из них 103 ребенка-инвалида, в коррекционных классах - 320 детей с ОВЗ (30 классов).  Индивидуально на дому обучается 104 ребенка, отнесенных к категории «дети-инвалиды» и дети с ОВЗ, из них - 5 детей с применением дистанционных образовательных технологий.   </w:t>
      </w:r>
    </w:p>
    <w:p w:rsidR="00810117" w:rsidRPr="00D41A04" w:rsidRDefault="00810117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В общеобразовательных организациях Кировского городского округа Ставропольского края в 2018-2019 году 66 детей – инвалидов.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 xml:space="preserve">Все дети – инвалиды, получающие образование, внесены в Федеральную Государственную информационную систему Федерального реестра инвалидов. </w:t>
      </w:r>
    </w:p>
    <w:p w:rsidR="00810117" w:rsidRPr="00D41A04" w:rsidRDefault="00810117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 xml:space="preserve">Дети с ОВЗ и дети – инвалиды заняты дополнительным образованием: посещаю кружки и секции с учетом их способностей </w:t>
      </w:r>
      <w:proofErr w:type="gramStart"/>
      <w:r w:rsidRPr="00D41A04">
        <w:rPr>
          <w:rFonts w:ascii="Times New Roman" w:hAnsi="Times New Roman" w:cs="Times New Roman"/>
          <w:szCs w:val="28"/>
        </w:rPr>
        <w:t>и  интересов</w:t>
      </w:r>
      <w:proofErr w:type="gramEnd"/>
      <w:r w:rsidRPr="00D41A04">
        <w:rPr>
          <w:rFonts w:ascii="Times New Roman" w:hAnsi="Times New Roman" w:cs="Times New Roman"/>
          <w:szCs w:val="28"/>
        </w:rPr>
        <w:t>: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>естественно – научное;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 xml:space="preserve">художественное 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>техническое творчество;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>туристско-краеведческое;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>социально-педагогическое;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lastRenderedPageBreak/>
        <w:t>спортивное направление.</w:t>
      </w:r>
    </w:p>
    <w:p w:rsidR="00DA4366" w:rsidRPr="00D41A04" w:rsidRDefault="00DA4366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На территории Кировского городского округа функционирует два учреждения дополнительного образования:</w:t>
      </w:r>
    </w:p>
    <w:p w:rsidR="00DA4366" w:rsidRPr="00D41A04" w:rsidRDefault="00DA4366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 xml:space="preserve">МКУ ДО «Дом детского творчества» г. </w:t>
      </w:r>
      <w:proofErr w:type="spellStart"/>
      <w:r w:rsidRPr="00D41A04">
        <w:rPr>
          <w:rFonts w:ascii="Times New Roman" w:hAnsi="Times New Roman" w:cs="Times New Roman"/>
          <w:szCs w:val="28"/>
        </w:rPr>
        <w:t>Новопавловска</w:t>
      </w:r>
      <w:proofErr w:type="spellEnd"/>
      <w:r w:rsidRPr="00D41A04">
        <w:rPr>
          <w:rFonts w:ascii="Times New Roman" w:hAnsi="Times New Roman" w:cs="Times New Roman"/>
          <w:szCs w:val="28"/>
        </w:rPr>
        <w:t>;</w:t>
      </w:r>
    </w:p>
    <w:p w:rsidR="00DA4366" w:rsidRPr="00D41A04" w:rsidRDefault="00DA4366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МКУ ДО «ДЮСШ» Кировского городского округа.</w:t>
      </w:r>
    </w:p>
    <w:p w:rsidR="00810117" w:rsidRDefault="00DA4366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В</w:t>
      </w:r>
      <w:r w:rsidR="006A39C6">
        <w:rPr>
          <w:rFonts w:ascii="Times New Roman" w:hAnsi="Times New Roman" w:cs="Times New Roman"/>
          <w:szCs w:val="28"/>
        </w:rPr>
        <w:t xml:space="preserve"> данных учреждениях обучаются 5</w:t>
      </w:r>
      <w:r w:rsidRPr="00D41A04">
        <w:rPr>
          <w:rFonts w:ascii="Times New Roman" w:hAnsi="Times New Roman" w:cs="Times New Roman"/>
          <w:szCs w:val="28"/>
        </w:rPr>
        <w:t xml:space="preserve"> </w:t>
      </w:r>
      <w:r w:rsidR="006A39C6">
        <w:rPr>
          <w:rFonts w:ascii="Times New Roman" w:hAnsi="Times New Roman" w:cs="Times New Roman"/>
          <w:szCs w:val="28"/>
        </w:rPr>
        <w:t>детей с ОВЗ и 2 ребенка – инвалида</w:t>
      </w:r>
      <w:r w:rsidRPr="00D41A04">
        <w:rPr>
          <w:rFonts w:ascii="Times New Roman" w:hAnsi="Times New Roman" w:cs="Times New Roman"/>
          <w:szCs w:val="28"/>
        </w:rPr>
        <w:t>.</w:t>
      </w:r>
    </w:p>
    <w:p w:rsidR="006A39C6" w:rsidRPr="006A39C6" w:rsidRDefault="006A39C6" w:rsidP="006A39C6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A39C6">
        <w:rPr>
          <w:rFonts w:ascii="Times New Roman" w:hAnsi="Times New Roman" w:cs="Times New Roman"/>
          <w:szCs w:val="28"/>
        </w:rPr>
        <w:t xml:space="preserve">В МБОУ «Новопавловская СОШ №33» и МБОУ СОШ №10 с. </w:t>
      </w:r>
      <w:proofErr w:type="spellStart"/>
      <w:proofErr w:type="gramStart"/>
      <w:r w:rsidRPr="006A39C6">
        <w:rPr>
          <w:rFonts w:ascii="Times New Roman" w:hAnsi="Times New Roman" w:cs="Times New Roman"/>
          <w:szCs w:val="28"/>
        </w:rPr>
        <w:t>Оргловка</w:t>
      </w:r>
      <w:proofErr w:type="spellEnd"/>
      <w:r w:rsidRPr="006A39C6">
        <w:rPr>
          <w:rFonts w:ascii="Times New Roman" w:hAnsi="Times New Roman" w:cs="Times New Roman"/>
          <w:szCs w:val="28"/>
        </w:rPr>
        <w:t xml:space="preserve"> </w:t>
      </w:r>
      <w:r w:rsidRPr="006A39C6">
        <w:rPr>
          <w:rFonts w:ascii="Times New Roman" w:hAnsi="Times New Roman" w:cs="Times New Roman"/>
          <w:szCs w:val="28"/>
        </w:rPr>
        <w:t>,</w:t>
      </w:r>
      <w:proofErr w:type="gramEnd"/>
      <w:r w:rsidRPr="006A39C6">
        <w:rPr>
          <w:rFonts w:ascii="Times New Roman" w:hAnsi="Times New Roman" w:cs="Times New Roman"/>
          <w:szCs w:val="28"/>
        </w:rPr>
        <w:t xml:space="preserve"> МБОУ СОШ №9 ст. </w:t>
      </w:r>
      <w:proofErr w:type="spellStart"/>
      <w:r w:rsidRPr="006A39C6">
        <w:rPr>
          <w:rFonts w:ascii="Times New Roman" w:hAnsi="Times New Roman" w:cs="Times New Roman"/>
          <w:szCs w:val="28"/>
        </w:rPr>
        <w:t>Старопавловской</w:t>
      </w:r>
      <w:proofErr w:type="spellEnd"/>
      <w:r w:rsidRPr="006A39C6">
        <w:rPr>
          <w:rFonts w:ascii="Times New Roman" w:hAnsi="Times New Roman" w:cs="Times New Roman"/>
          <w:szCs w:val="28"/>
        </w:rPr>
        <w:t xml:space="preserve"> </w:t>
      </w:r>
      <w:r w:rsidRPr="006A39C6">
        <w:rPr>
          <w:rFonts w:ascii="Times New Roman" w:hAnsi="Times New Roman" w:cs="Times New Roman"/>
          <w:szCs w:val="28"/>
        </w:rPr>
        <w:t xml:space="preserve">функционирует программа «Точка роста». </w:t>
      </w:r>
    </w:p>
    <w:p w:rsidR="006A39C6" w:rsidRPr="006A39C6" w:rsidRDefault="006A39C6" w:rsidP="006A39C6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A39C6">
        <w:rPr>
          <w:rFonts w:ascii="Times New Roman" w:hAnsi="Times New Roman" w:cs="Times New Roman"/>
          <w:szCs w:val="28"/>
        </w:rPr>
        <w:t xml:space="preserve">В МБОУ СОШ №13 г. </w:t>
      </w:r>
      <w:proofErr w:type="spellStart"/>
      <w:r w:rsidRPr="006A39C6">
        <w:rPr>
          <w:rFonts w:ascii="Times New Roman" w:hAnsi="Times New Roman" w:cs="Times New Roman"/>
          <w:szCs w:val="28"/>
        </w:rPr>
        <w:t>Новопавловска</w:t>
      </w:r>
      <w:proofErr w:type="spellEnd"/>
      <w:r w:rsidRPr="006A39C6">
        <w:rPr>
          <w:rFonts w:ascii="Times New Roman" w:hAnsi="Times New Roman" w:cs="Times New Roman"/>
          <w:szCs w:val="28"/>
        </w:rPr>
        <w:t xml:space="preserve"> и МБОУ СОШ №5 ст. </w:t>
      </w:r>
      <w:proofErr w:type="spellStart"/>
      <w:r w:rsidRPr="006A39C6">
        <w:rPr>
          <w:rFonts w:ascii="Times New Roman" w:hAnsi="Times New Roman" w:cs="Times New Roman"/>
          <w:szCs w:val="28"/>
        </w:rPr>
        <w:t>Марьинской</w:t>
      </w:r>
      <w:proofErr w:type="spellEnd"/>
      <w:r w:rsidRPr="006A39C6">
        <w:rPr>
          <w:rFonts w:ascii="Times New Roman" w:hAnsi="Times New Roman" w:cs="Times New Roman"/>
          <w:szCs w:val="28"/>
        </w:rPr>
        <w:t xml:space="preserve"> осуществляет деятельность программа «Билет в будущее».</w:t>
      </w:r>
    </w:p>
    <w:p w:rsidR="006A39C6" w:rsidRDefault="006A39C6" w:rsidP="006A39C6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A39C6">
        <w:rPr>
          <w:rFonts w:ascii="Times New Roman" w:hAnsi="Times New Roman" w:cs="Times New Roman"/>
          <w:szCs w:val="28"/>
        </w:rPr>
        <w:t xml:space="preserve">В данных программах участвуют </w:t>
      </w:r>
      <w:r>
        <w:rPr>
          <w:rFonts w:ascii="Times New Roman" w:hAnsi="Times New Roman" w:cs="Times New Roman"/>
          <w:szCs w:val="28"/>
        </w:rPr>
        <w:t xml:space="preserve">69 </w:t>
      </w:r>
      <w:r w:rsidRPr="006A39C6">
        <w:rPr>
          <w:rFonts w:ascii="Times New Roman" w:hAnsi="Times New Roman" w:cs="Times New Roman"/>
          <w:szCs w:val="28"/>
        </w:rPr>
        <w:t>обучающи</w:t>
      </w:r>
      <w:r>
        <w:rPr>
          <w:rFonts w:ascii="Times New Roman" w:hAnsi="Times New Roman" w:cs="Times New Roman"/>
          <w:szCs w:val="28"/>
        </w:rPr>
        <w:t>хся</w:t>
      </w:r>
      <w:r w:rsidRPr="006A39C6">
        <w:rPr>
          <w:rFonts w:ascii="Times New Roman" w:hAnsi="Times New Roman" w:cs="Times New Roman"/>
          <w:szCs w:val="28"/>
        </w:rPr>
        <w:t xml:space="preserve"> с ОВЗ и </w:t>
      </w:r>
      <w:r>
        <w:rPr>
          <w:rFonts w:ascii="Times New Roman" w:hAnsi="Times New Roman" w:cs="Times New Roman"/>
          <w:szCs w:val="28"/>
        </w:rPr>
        <w:t xml:space="preserve">10 с </w:t>
      </w:r>
      <w:r w:rsidRPr="006A39C6">
        <w:rPr>
          <w:rFonts w:ascii="Times New Roman" w:hAnsi="Times New Roman" w:cs="Times New Roman"/>
          <w:szCs w:val="28"/>
        </w:rPr>
        <w:t>инвалидностью.</w:t>
      </w:r>
    </w:p>
    <w:p w:rsidR="00E202A8" w:rsidRPr="00D41A04" w:rsidRDefault="001E4F33" w:rsidP="00D41A04">
      <w:pPr>
        <w:pStyle w:val="a3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  <w:shd w:val="clear" w:color="auto" w:fill="FFFFFF"/>
        </w:rPr>
      </w:pPr>
      <w:r w:rsidRPr="00D41A04">
        <w:rPr>
          <w:sz w:val="28"/>
          <w:szCs w:val="28"/>
          <w:shd w:val="clear" w:color="auto" w:fill="FFFFFF"/>
        </w:rPr>
        <w:t>По данным мониторинга в</w:t>
      </w:r>
      <w:r w:rsidR="009478DC" w:rsidRPr="00D41A04">
        <w:rPr>
          <w:sz w:val="28"/>
          <w:szCs w:val="28"/>
          <w:shd w:val="clear" w:color="auto" w:fill="FFFFFF"/>
        </w:rPr>
        <w:t xml:space="preserve"> образовательных организациях Кировского городского округа </w:t>
      </w:r>
      <w:r w:rsidR="006A39C6">
        <w:rPr>
          <w:sz w:val="28"/>
          <w:szCs w:val="28"/>
          <w:shd w:val="clear" w:color="auto" w:fill="FFFFFF"/>
        </w:rPr>
        <w:t>2</w:t>
      </w:r>
      <w:r w:rsidR="009478DC" w:rsidRPr="00D41A04">
        <w:rPr>
          <w:sz w:val="28"/>
          <w:szCs w:val="28"/>
          <w:shd w:val="clear" w:color="auto" w:fill="FFFFFF"/>
        </w:rPr>
        <w:t xml:space="preserve"> </w:t>
      </w:r>
      <w:r w:rsidR="00E202A8" w:rsidRPr="00D41A04">
        <w:rPr>
          <w:sz w:val="28"/>
          <w:szCs w:val="28"/>
          <w:shd w:val="clear" w:color="auto" w:fill="FFFFFF"/>
        </w:rPr>
        <w:t xml:space="preserve">одаренных ребенка с ОВЗ. </w:t>
      </w:r>
      <w:r w:rsidR="00E202A8" w:rsidRPr="00D41A04">
        <w:rPr>
          <w:color w:val="212121"/>
          <w:sz w:val="28"/>
          <w:szCs w:val="28"/>
          <w:shd w:val="clear" w:color="auto" w:fill="FFFFFF"/>
        </w:rPr>
        <w:t xml:space="preserve">При выявлении одаренных детей учитывались </w:t>
      </w:r>
      <w:r w:rsidRPr="00D41A04">
        <w:rPr>
          <w:color w:val="212121"/>
          <w:sz w:val="28"/>
          <w:szCs w:val="28"/>
          <w:shd w:val="clear" w:color="auto" w:fill="FFFFFF"/>
        </w:rPr>
        <w:t xml:space="preserve">их </w:t>
      </w:r>
      <w:r w:rsidR="00E202A8" w:rsidRPr="00D41A04">
        <w:rPr>
          <w:color w:val="212121"/>
          <w:sz w:val="28"/>
          <w:szCs w:val="28"/>
          <w:shd w:val="clear" w:color="auto" w:fill="FFFFFF"/>
        </w:rPr>
        <w:t xml:space="preserve">успехи в учебной, художественной, физической </w:t>
      </w:r>
      <w:r w:rsidR="007D36F3">
        <w:rPr>
          <w:color w:val="212121"/>
          <w:sz w:val="28"/>
          <w:szCs w:val="28"/>
          <w:shd w:val="clear" w:color="auto" w:fill="FFFFFF"/>
        </w:rPr>
        <w:t>деятельности.</w:t>
      </w:r>
    </w:p>
    <w:p w:rsidR="001E4F33" w:rsidRPr="00D41A04" w:rsidRDefault="00D41A04" w:rsidP="00D41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t xml:space="preserve">             </w:t>
      </w:r>
      <w:r w:rsidR="001E4F33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Во время урочной и внеурочной деятельности работа педагога строится так, что учащийся может проявить свои возможности в самых разных сферах деятельности. Это важно, как источник приобретения новых знаний и нового опыта, и должно служить основой для трансформации этих знаний в другие сферы деятельности в классах.</w:t>
      </w:r>
    </w:p>
    <w:p w:rsidR="00F675E8" w:rsidRDefault="00957138" w:rsidP="007D36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С одаренными детьми ведется работа</w:t>
      </w:r>
      <w:r w:rsidR="00D41A04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 xml:space="preserve"> в форматах конференций, </w:t>
      </w:r>
      <w:proofErr w:type="gramStart"/>
      <w:r w:rsidR="00D41A04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викторин,  творческих</w:t>
      </w:r>
      <w:proofErr w:type="gramEnd"/>
      <w:r w:rsidR="00D41A04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 xml:space="preserve"> мастерских</w:t>
      </w:r>
      <w:r w:rsidR="00F675E8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,    индивидуальные занятия, кружки по интересам, конкурсы, выставки худо</w:t>
      </w:r>
      <w:r w:rsidR="00D41A04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жественного детского творчества: «</w:t>
      </w:r>
      <w:r w:rsidR="007D36F3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Поиграем вместе</w:t>
      </w:r>
      <w:r w:rsidR="00D41A04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», «Дети – таланты», литературные викторины «</w:t>
      </w:r>
      <w:r w:rsidR="007D36F3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Экскурс в мир сказок</w:t>
      </w:r>
      <w:r w:rsidR="00D41A04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, «Я могу», «Созвездие», «Ало мы ищем таланты», «Очумелые ручки».</w:t>
      </w:r>
    </w:p>
    <w:p w:rsidR="007D36F3" w:rsidRPr="00D41A04" w:rsidRDefault="007D36F3" w:rsidP="007D36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В 2019г. – 2020</w:t>
      </w: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 xml:space="preserve"> г. победителями одаренные дети были на муниципальном уровне в конкурсах «Ало мы ищем таланы», «Очумелые ручки». Во всероссийских и региональных конкурсах прин</w:t>
      </w: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имали</w:t>
      </w: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 xml:space="preserve"> участие.</w:t>
      </w:r>
    </w:p>
    <w:p w:rsidR="007D36F3" w:rsidRPr="00D41A04" w:rsidRDefault="007D36F3" w:rsidP="007D36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С родительской общественностью проводились консультации «Как растить одаренной ребенка», социально – психологическое сопровождение.</w:t>
      </w:r>
    </w:p>
    <w:p w:rsidR="00F675E8" w:rsidRPr="00D41A04" w:rsidRDefault="00F675E8" w:rsidP="00D41A04">
      <w:pPr>
        <w:shd w:val="clear" w:color="auto" w:fill="FFFFFF"/>
        <w:spacing w:before="100" w:beforeAutospacing="1" w:after="100" w:afterAutospacing="1" w:line="300" w:lineRule="atLeast"/>
        <w:ind w:left="-360"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bookmarkStart w:id="0" w:name="_GoBack"/>
      <w:bookmarkEnd w:id="0"/>
    </w:p>
    <w:p w:rsidR="00F675E8" w:rsidRPr="00F675E8" w:rsidRDefault="00F675E8" w:rsidP="00D41A04">
      <w:pPr>
        <w:shd w:val="clear" w:color="auto" w:fill="FFFFFF"/>
        <w:spacing w:before="100"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57138" w:rsidRPr="001E4F33" w:rsidRDefault="00957138" w:rsidP="001E4F33">
      <w:p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E4F33" w:rsidRPr="001E4F33" w:rsidRDefault="001E4F33" w:rsidP="001E4F33">
      <w:p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E4F33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</w:p>
    <w:p w:rsidR="001E4F33" w:rsidRDefault="001E4F33" w:rsidP="0081011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810117" w:rsidRDefault="00810117" w:rsidP="003C58BC"/>
    <w:sectPr w:rsidR="0081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045D"/>
    <w:multiLevelType w:val="multilevel"/>
    <w:tmpl w:val="3DAA2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860DD"/>
    <w:multiLevelType w:val="multilevel"/>
    <w:tmpl w:val="A396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331D3A"/>
    <w:multiLevelType w:val="multilevel"/>
    <w:tmpl w:val="D91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3F"/>
    <w:rsid w:val="000D7FDF"/>
    <w:rsid w:val="001E4F33"/>
    <w:rsid w:val="002A0F35"/>
    <w:rsid w:val="003C58BC"/>
    <w:rsid w:val="003F13C0"/>
    <w:rsid w:val="005429A0"/>
    <w:rsid w:val="00622AE6"/>
    <w:rsid w:val="006A39C6"/>
    <w:rsid w:val="007D36F3"/>
    <w:rsid w:val="00810117"/>
    <w:rsid w:val="009478DC"/>
    <w:rsid w:val="00957138"/>
    <w:rsid w:val="00AE4054"/>
    <w:rsid w:val="00AF2A3F"/>
    <w:rsid w:val="00D41A04"/>
    <w:rsid w:val="00DA4366"/>
    <w:rsid w:val="00E202A8"/>
    <w:rsid w:val="00F411F0"/>
    <w:rsid w:val="00F6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E17B-25A1-4CC3-8747-0FB58262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B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E96D-F70D-49E3-ABF7-16CF32AC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2021-06-21T11:24:00Z</dcterms:created>
  <dcterms:modified xsi:type="dcterms:W3CDTF">2021-06-21T14:19:00Z</dcterms:modified>
</cp:coreProperties>
</file>