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3539" w:type="dxa"/>
        <w:tblLook w:val="04A0" w:firstRow="1" w:lastRow="0" w:firstColumn="1" w:lastColumn="0" w:noHBand="0" w:noVBand="1"/>
      </w:tblPr>
      <w:tblGrid>
        <w:gridCol w:w="5806"/>
      </w:tblGrid>
      <w:tr w:rsidR="00CE4527" w:rsidTr="00CE4527"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CE4527" w:rsidRDefault="00CE4527" w:rsidP="00CE452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Рассмотрен </w:t>
            </w:r>
          </w:p>
          <w:p w:rsidR="00CE4527" w:rsidRDefault="00CE4527" w:rsidP="00CE452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 заседании районного методического совета</w:t>
            </w:r>
          </w:p>
          <w:p w:rsidR="00CE4527" w:rsidRDefault="00CE4527" w:rsidP="00CE452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КГО СК</w:t>
            </w:r>
          </w:p>
          <w:p w:rsidR="00CE4527" w:rsidRDefault="00CE4527" w:rsidP="00CE452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28.02.2021 года №2</w:t>
            </w:r>
          </w:p>
          <w:p w:rsidR="00CE4527" w:rsidRDefault="00CE4527" w:rsidP="00CE452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E4527" w:rsidRDefault="00CE4527" w:rsidP="00CE452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E4527" w:rsidRPr="00CE4527" w:rsidRDefault="00CE4527" w:rsidP="00CE4527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</w:p>
          <w:p w:rsidR="00CE4527" w:rsidRPr="00CE4527" w:rsidRDefault="00CE4527" w:rsidP="00CE452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Мониторинг </w:t>
            </w:r>
          </w:p>
        </w:tc>
      </w:tr>
    </w:tbl>
    <w:p w:rsidR="00CE4527" w:rsidRDefault="00CE4527" w:rsidP="00CE4527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>«По выявлению, поддержке и развитию способностей и талантов у обучающихся с ОВЗ»</w:t>
      </w:r>
      <w:r>
        <w:rPr>
          <w:rFonts w:ascii="Times New Roman" w:hAnsi="Times New Roman" w:cs="Times New Roman"/>
          <w:szCs w:val="28"/>
        </w:rPr>
        <w:t xml:space="preserve"> в</w:t>
      </w:r>
      <w:r w:rsidRPr="00CE4527">
        <w:rPr>
          <w:rFonts w:ascii="Times New Roman" w:hAnsi="Times New Roman" w:cs="Times New Roman"/>
          <w:szCs w:val="28"/>
        </w:rPr>
        <w:t xml:space="preserve"> </w:t>
      </w:r>
      <w:r w:rsidRPr="00D41A04">
        <w:rPr>
          <w:rFonts w:ascii="Times New Roman" w:hAnsi="Times New Roman" w:cs="Times New Roman"/>
          <w:szCs w:val="28"/>
        </w:rPr>
        <w:t>2018 – 2019 уч. году</w:t>
      </w:r>
    </w:p>
    <w:p w:rsidR="00CE4527" w:rsidRDefault="00CE4527" w:rsidP="00CE4527">
      <w:pPr>
        <w:spacing w:after="0" w:line="240" w:lineRule="auto"/>
        <w:ind w:firstLine="851"/>
        <w:jc w:val="center"/>
        <w:rPr>
          <w:rFonts w:ascii="Times New Roman" w:hAnsi="Times New Roman" w:cs="Times New Roman"/>
          <w:szCs w:val="28"/>
        </w:rPr>
      </w:pPr>
    </w:p>
    <w:p w:rsidR="00CE4527" w:rsidRPr="00D41A04" w:rsidRDefault="00CE4527" w:rsidP="00CE4527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>Цель:</w:t>
      </w:r>
    </w:p>
    <w:p w:rsidR="00CE4527" w:rsidRPr="00D41A04" w:rsidRDefault="00CE4527" w:rsidP="00CE4527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color w:val="212121"/>
          <w:szCs w:val="28"/>
          <w:shd w:val="clear" w:color="auto" w:fill="FFFFFF"/>
        </w:rPr>
        <w:t>выявление одаренных детей с ограниченными возможностями здоровья (ОВЗ) и создание условий для их оптимального развития.</w:t>
      </w:r>
    </w:p>
    <w:p w:rsidR="00CE4527" w:rsidRPr="00D41A04" w:rsidRDefault="00CE4527" w:rsidP="00CE4527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 xml:space="preserve">Основными задачами в работе с детьми с ОВЗ году являются: </w:t>
      </w:r>
    </w:p>
    <w:p w:rsidR="00CE4527" w:rsidRPr="00D41A04" w:rsidRDefault="00CE4527" w:rsidP="00CE4527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>расширение доступности образования для людей с ограниченными возможностями здоровья, в том числе совершенствованию работы по увеличению количества участников Мероприятия «Развитие дистанционного образования детей-инвалидов»;</w:t>
      </w:r>
    </w:p>
    <w:p w:rsidR="00CE4527" w:rsidRPr="00D41A04" w:rsidRDefault="00CE4527" w:rsidP="00CE4527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 xml:space="preserve">продолжение работ по созданию комплексных условий </w:t>
      </w:r>
      <w:proofErr w:type="spellStart"/>
      <w:r w:rsidRPr="00D41A04">
        <w:rPr>
          <w:rFonts w:ascii="Times New Roman" w:hAnsi="Times New Roman" w:cs="Times New Roman"/>
          <w:szCs w:val="28"/>
        </w:rPr>
        <w:t>безбарьерной</w:t>
      </w:r>
      <w:proofErr w:type="spellEnd"/>
      <w:r w:rsidRPr="00D41A04">
        <w:rPr>
          <w:rFonts w:ascii="Times New Roman" w:hAnsi="Times New Roman" w:cs="Times New Roman"/>
          <w:szCs w:val="28"/>
        </w:rPr>
        <w:t xml:space="preserve"> среды для детей с ОВЗ: </w:t>
      </w:r>
    </w:p>
    <w:p w:rsidR="00CE4527" w:rsidRPr="00D41A04" w:rsidRDefault="00CE4527" w:rsidP="00CE45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-  разработать систему диагностических исследований для определения интересов, способностей и наклонностей детей с ограниченными возможностями здоровья на этапе основного общего образования;</w:t>
      </w:r>
    </w:p>
    <w:p w:rsidR="00CE4527" w:rsidRPr="00D41A04" w:rsidRDefault="00CE4527" w:rsidP="00CE45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- совместно с родителями поддерживать талантливого ребенка с ограниченными возможностями здоровья в реализации его интересов в школе и семье;</w:t>
      </w:r>
    </w:p>
    <w:p w:rsidR="00CE4527" w:rsidRPr="00D41A04" w:rsidRDefault="00CE4527" w:rsidP="00CE45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- проведение различных внеурочных конкурсов, интеллектуальных игр, олимпиад, позволяющих обучающимся с ограниченными возможностями здоровья проявить свои возможности;</w:t>
      </w:r>
    </w:p>
    <w:p w:rsidR="00CE4527" w:rsidRDefault="00CE4527" w:rsidP="00CE45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- самореализации, обучающихся в соответствии со способностями через оптимальное сочетание основного, дополнительного и индивидуального образования.</w:t>
      </w:r>
    </w:p>
    <w:p w:rsidR="00810117" w:rsidRPr="00D41A04" w:rsidRDefault="00810117" w:rsidP="00D41A0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>Для обучения детей с ОВЗ в округе сохранена и развивается дифференцированная система образовательных организаций с учетом состояния здоровья детей, характера нарушения и уровня их развития.</w:t>
      </w:r>
    </w:p>
    <w:p w:rsidR="00810117" w:rsidRPr="00D41A04" w:rsidRDefault="00810117" w:rsidP="00D41A0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 xml:space="preserve">В 2018/19 учебном году – 471 ребенок, из них </w:t>
      </w:r>
      <w:proofErr w:type="gramStart"/>
      <w:r w:rsidRPr="00D41A04">
        <w:rPr>
          <w:rFonts w:ascii="Times New Roman" w:hAnsi="Times New Roman" w:cs="Times New Roman"/>
          <w:szCs w:val="28"/>
        </w:rPr>
        <w:t>66  детей</w:t>
      </w:r>
      <w:proofErr w:type="gramEnd"/>
      <w:r w:rsidRPr="00D41A04">
        <w:rPr>
          <w:rFonts w:ascii="Times New Roman" w:hAnsi="Times New Roman" w:cs="Times New Roman"/>
          <w:szCs w:val="28"/>
        </w:rPr>
        <w:t xml:space="preserve"> - инвалидов, в коррекционных классах - 307 детей с ОВЗ (31 классов).  Индивидуально на дому обучается 84 ребенка, отнесенных к категории «дети-инвалиды» и дети с ОВЗ, из них - 5 детей с применением дистанционных образовательных технологий.   </w:t>
      </w:r>
    </w:p>
    <w:p w:rsidR="00810117" w:rsidRPr="00D41A04" w:rsidRDefault="00810117" w:rsidP="00D41A04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>В общеобразовательных организациях Кировского городского округа Ставропольского края в 2018-2019 году 66 детей – инвалидов.</w:t>
      </w:r>
    </w:p>
    <w:p w:rsidR="00810117" w:rsidRPr="00D41A04" w:rsidRDefault="00810117" w:rsidP="00D41A04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lastRenderedPageBreak/>
        <w:t xml:space="preserve">Все дети – инвалиды, получающие образование, внесены в Федеральную Государственную информационную систему Федерального реестра инвалидов. </w:t>
      </w:r>
    </w:p>
    <w:p w:rsidR="00810117" w:rsidRPr="00D41A04" w:rsidRDefault="00810117" w:rsidP="00D41A04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 xml:space="preserve">Дети с ОВЗ и дети – инвалиды </w:t>
      </w:r>
      <w:r w:rsidR="003D3A6F">
        <w:rPr>
          <w:rFonts w:ascii="Times New Roman" w:hAnsi="Times New Roman" w:cs="Times New Roman"/>
          <w:szCs w:val="28"/>
        </w:rPr>
        <w:t xml:space="preserve">в течении года </w:t>
      </w:r>
      <w:r w:rsidRPr="00D41A04">
        <w:rPr>
          <w:rFonts w:ascii="Times New Roman" w:hAnsi="Times New Roman" w:cs="Times New Roman"/>
          <w:szCs w:val="28"/>
        </w:rPr>
        <w:t xml:space="preserve">заняты дополнительным образованием: посещаю кружки и секции с учетом их способностей </w:t>
      </w:r>
      <w:proofErr w:type="gramStart"/>
      <w:r w:rsidRPr="00D41A04">
        <w:rPr>
          <w:rFonts w:ascii="Times New Roman" w:hAnsi="Times New Roman" w:cs="Times New Roman"/>
          <w:szCs w:val="28"/>
        </w:rPr>
        <w:t>и  интересов</w:t>
      </w:r>
      <w:proofErr w:type="gramEnd"/>
      <w:r w:rsidRPr="00D41A04">
        <w:rPr>
          <w:rFonts w:ascii="Times New Roman" w:hAnsi="Times New Roman" w:cs="Times New Roman"/>
          <w:szCs w:val="28"/>
        </w:rPr>
        <w:t>:</w:t>
      </w:r>
    </w:p>
    <w:p w:rsidR="00810117" w:rsidRPr="00D41A04" w:rsidRDefault="00810117" w:rsidP="00D41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8"/>
        </w:rPr>
      </w:pPr>
      <w:r w:rsidRPr="00D41A04">
        <w:rPr>
          <w:rFonts w:ascii="Times New Roman" w:eastAsia="Calibri" w:hAnsi="Times New Roman" w:cs="Times New Roman"/>
          <w:szCs w:val="28"/>
        </w:rPr>
        <w:t>естественно – научное;</w:t>
      </w:r>
    </w:p>
    <w:p w:rsidR="00810117" w:rsidRPr="00D41A04" w:rsidRDefault="00810117" w:rsidP="00D41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8"/>
        </w:rPr>
      </w:pPr>
      <w:r w:rsidRPr="00D41A04">
        <w:rPr>
          <w:rFonts w:ascii="Times New Roman" w:eastAsia="Calibri" w:hAnsi="Times New Roman" w:cs="Times New Roman"/>
          <w:szCs w:val="28"/>
        </w:rPr>
        <w:t xml:space="preserve">художественное </w:t>
      </w:r>
    </w:p>
    <w:p w:rsidR="00810117" w:rsidRPr="00D41A04" w:rsidRDefault="00810117" w:rsidP="00D41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8"/>
        </w:rPr>
      </w:pPr>
      <w:r w:rsidRPr="00D41A04">
        <w:rPr>
          <w:rFonts w:ascii="Times New Roman" w:eastAsia="Calibri" w:hAnsi="Times New Roman" w:cs="Times New Roman"/>
          <w:szCs w:val="28"/>
        </w:rPr>
        <w:t>техническое творчество;</w:t>
      </w:r>
    </w:p>
    <w:p w:rsidR="00810117" w:rsidRPr="00D41A04" w:rsidRDefault="00810117" w:rsidP="00D41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8"/>
        </w:rPr>
      </w:pPr>
      <w:r w:rsidRPr="00D41A04">
        <w:rPr>
          <w:rFonts w:ascii="Times New Roman" w:eastAsia="Calibri" w:hAnsi="Times New Roman" w:cs="Times New Roman"/>
          <w:szCs w:val="28"/>
        </w:rPr>
        <w:t>туристско-краеведческое;</w:t>
      </w:r>
    </w:p>
    <w:p w:rsidR="00810117" w:rsidRPr="00D41A04" w:rsidRDefault="00810117" w:rsidP="00D41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8"/>
        </w:rPr>
      </w:pPr>
      <w:r w:rsidRPr="00D41A04">
        <w:rPr>
          <w:rFonts w:ascii="Times New Roman" w:eastAsia="Calibri" w:hAnsi="Times New Roman" w:cs="Times New Roman"/>
          <w:szCs w:val="28"/>
        </w:rPr>
        <w:t>социально-педагогическое;</w:t>
      </w:r>
    </w:p>
    <w:p w:rsidR="00810117" w:rsidRPr="00D41A04" w:rsidRDefault="00810117" w:rsidP="00D41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Cs w:val="28"/>
        </w:rPr>
      </w:pPr>
      <w:r w:rsidRPr="00D41A04">
        <w:rPr>
          <w:rFonts w:ascii="Times New Roman" w:eastAsia="Calibri" w:hAnsi="Times New Roman" w:cs="Times New Roman"/>
          <w:szCs w:val="28"/>
        </w:rPr>
        <w:t>спортивное направление.</w:t>
      </w:r>
    </w:p>
    <w:p w:rsidR="00DA4366" w:rsidRPr="00D41A04" w:rsidRDefault="00DA4366" w:rsidP="00D41A04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>На территории Кировского городского округа функционирует два учреждения дополнительного образования:</w:t>
      </w:r>
    </w:p>
    <w:p w:rsidR="00DA4366" w:rsidRPr="00D41A04" w:rsidRDefault="00DA4366" w:rsidP="00D41A04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 xml:space="preserve">МКУ ДО «Дом детского творчества» г. </w:t>
      </w:r>
      <w:proofErr w:type="spellStart"/>
      <w:r w:rsidRPr="00D41A04">
        <w:rPr>
          <w:rFonts w:ascii="Times New Roman" w:hAnsi="Times New Roman" w:cs="Times New Roman"/>
          <w:szCs w:val="28"/>
        </w:rPr>
        <w:t>Новопавловска</w:t>
      </w:r>
      <w:proofErr w:type="spellEnd"/>
      <w:r w:rsidRPr="00D41A04">
        <w:rPr>
          <w:rFonts w:ascii="Times New Roman" w:hAnsi="Times New Roman" w:cs="Times New Roman"/>
          <w:szCs w:val="28"/>
        </w:rPr>
        <w:t>;</w:t>
      </w:r>
    </w:p>
    <w:p w:rsidR="00DA4366" w:rsidRPr="00D41A04" w:rsidRDefault="00DA4366" w:rsidP="00D41A04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D41A04">
        <w:rPr>
          <w:rFonts w:ascii="Times New Roman" w:hAnsi="Times New Roman" w:cs="Times New Roman"/>
          <w:szCs w:val="28"/>
        </w:rPr>
        <w:t>МКУ ДО «ДЮСШ» Кировского городского округа.</w:t>
      </w:r>
    </w:p>
    <w:p w:rsidR="00810117" w:rsidRPr="00D41A04" w:rsidRDefault="00DA4366" w:rsidP="00D41A04">
      <w:pPr>
        <w:tabs>
          <w:tab w:val="left" w:pos="37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D41A04">
        <w:rPr>
          <w:rFonts w:ascii="Times New Roman" w:hAnsi="Times New Roman" w:cs="Times New Roman"/>
          <w:szCs w:val="28"/>
        </w:rPr>
        <w:t xml:space="preserve">В данных учреждениях обучаются </w:t>
      </w:r>
      <w:r w:rsidR="008939BB">
        <w:rPr>
          <w:rFonts w:ascii="Times New Roman" w:hAnsi="Times New Roman" w:cs="Times New Roman"/>
          <w:szCs w:val="28"/>
        </w:rPr>
        <w:t>2</w:t>
      </w:r>
      <w:r w:rsidRPr="00D41A04">
        <w:rPr>
          <w:rFonts w:ascii="Times New Roman" w:hAnsi="Times New Roman" w:cs="Times New Roman"/>
          <w:szCs w:val="28"/>
        </w:rPr>
        <w:t xml:space="preserve"> </w:t>
      </w:r>
      <w:r w:rsidR="008939BB">
        <w:rPr>
          <w:rFonts w:ascii="Times New Roman" w:hAnsi="Times New Roman" w:cs="Times New Roman"/>
          <w:szCs w:val="28"/>
        </w:rPr>
        <w:t>ребенка с ОВЗ и 1 ребенок – инвалид</w:t>
      </w:r>
      <w:r w:rsidRPr="00D41A04">
        <w:rPr>
          <w:rFonts w:ascii="Times New Roman" w:hAnsi="Times New Roman" w:cs="Times New Roman"/>
          <w:szCs w:val="28"/>
        </w:rPr>
        <w:t>.</w:t>
      </w:r>
    </w:p>
    <w:p w:rsidR="003F13C0" w:rsidRPr="00D41A04" w:rsidRDefault="003F13C0" w:rsidP="00D41A0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41A04">
        <w:rPr>
          <w:sz w:val="28"/>
          <w:szCs w:val="28"/>
          <w:shd w:val="clear" w:color="auto" w:fill="FFFFFF"/>
        </w:rPr>
        <w:t xml:space="preserve">С целью создания целостной системы, обеспечивающей полноценное социальное, психическое и личностное развитие детей и подростков в соответствии с индивидуальными возможностями и </w:t>
      </w:r>
      <w:proofErr w:type="gramStart"/>
      <w:r w:rsidRPr="00D41A04">
        <w:rPr>
          <w:sz w:val="28"/>
          <w:szCs w:val="28"/>
          <w:shd w:val="clear" w:color="auto" w:fill="FFFFFF"/>
        </w:rPr>
        <w:t xml:space="preserve">особенностями </w:t>
      </w:r>
      <w:r w:rsidRPr="00D41A04">
        <w:rPr>
          <w:sz w:val="28"/>
          <w:szCs w:val="28"/>
        </w:rPr>
        <w:t xml:space="preserve"> образовательных</w:t>
      </w:r>
      <w:proofErr w:type="gramEnd"/>
      <w:r w:rsidRPr="00D41A04">
        <w:rPr>
          <w:sz w:val="28"/>
          <w:szCs w:val="28"/>
        </w:rPr>
        <w:t xml:space="preserve"> организациях Кировского района созданы службы социально – психологического сопровождения (далее службы) всех участников образовательного процесса. </w:t>
      </w:r>
    </w:p>
    <w:p w:rsidR="00E202A8" w:rsidRPr="00D41A04" w:rsidRDefault="001E4F33" w:rsidP="00D41A04">
      <w:pPr>
        <w:pStyle w:val="a3"/>
        <w:spacing w:before="0" w:beforeAutospacing="0" w:after="0" w:afterAutospacing="0"/>
        <w:ind w:firstLine="851"/>
        <w:jc w:val="both"/>
        <w:rPr>
          <w:color w:val="212121"/>
          <w:sz w:val="28"/>
          <w:szCs w:val="28"/>
          <w:shd w:val="clear" w:color="auto" w:fill="FFFFFF"/>
        </w:rPr>
      </w:pPr>
      <w:r w:rsidRPr="00D41A04">
        <w:rPr>
          <w:sz w:val="28"/>
          <w:szCs w:val="28"/>
          <w:shd w:val="clear" w:color="auto" w:fill="FFFFFF"/>
        </w:rPr>
        <w:t>По данным мониторинга в</w:t>
      </w:r>
      <w:r w:rsidR="009478DC" w:rsidRPr="00D41A04">
        <w:rPr>
          <w:sz w:val="28"/>
          <w:szCs w:val="28"/>
          <w:shd w:val="clear" w:color="auto" w:fill="FFFFFF"/>
        </w:rPr>
        <w:t xml:space="preserve"> образовательных организациях Кировского городского округа три </w:t>
      </w:r>
      <w:r w:rsidR="00E202A8" w:rsidRPr="00D41A04">
        <w:rPr>
          <w:sz w:val="28"/>
          <w:szCs w:val="28"/>
          <w:shd w:val="clear" w:color="auto" w:fill="FFFFFF"/>
        </w:rPr>
        <w:t xml:space="preserve">одаренных ребенка с ОВЗ. </w:t>
      </w:r>
      <w:r w:rsidR="00E202A8" w:rsidRPr="00D41A04">
        <w:rPr>
          <w:color w:val="212121"/>
          <w:sz w:val="28"/>
          <w:szCs w:val="28"/>
          <w:shd w:val="clear" w:color="auto" w:fill="FFFFFF"/>
        </w:rPr>
        <w:t xml:space="preserve">При выявлении одаренных детей учитывались </w:t>
      </w:r>
      <w:r w:rsidRPr="00D41A04">
        <w:rPr>
          <w:color w:val="212121"/>
          <w:sz w:val="28"/>
          <w:szCs w:val="28"/>
          <w:shd w:val="clear" w:color="auto" w:fill="FFFFFF"/>
        </w:rPr>
        <w:t xml:space="preserve">их </w:t>
      </w:r>
      <w:r w:rsidR="00E202A8" w:rsidRPr="00D41A04">
        <w:rPr>
          <w:color w:val="212121"/>
          <w:sz w:val="28"/>
          <w:szCs w:val="28"/>
          <w:shd w:val="clear" w:color="auto" w:fill="FFFFFF"/>
        </w:rPr>
        <w:t>успехи в какой- либо деятельности: учебной, художественной, физической и другой.</w:t>
      </w:r>
    </w:p>
    <w:p w:rsidR="001E4F33" w:rsidRPr="00D41A04" w:rsidRDefault="00D41A04" w:rsidP="00D41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Cs w:val="28"/>
          <w:lang w:eastAsia="ru-RU"/>
        </w:rPr>
        <w:t xml:space="preserve">             </w:t>
      </w:r>
      <w:r w:rsidR="001E4F33"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Во время урочной и внеурочной деятельности работа педагога строится так, что учащийся может проявить свои возможности в самых разных сферах деятельности. Это важно, как источник приобретения новых знаний и нового опыта, и должно служить основой для трансформации этих знаний в другие сферы деятельности в классах.</w:t>
      </w:r>
    </w:p>
    <w:p w:rsidR="00F675E8" w:rsidRPr="00D41A04" w:rsidRDefault="00957138" w:rsidP="00CE452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С одаренными детьми ведется работа</w:t>
      </w:r>
      <w:r w:rsidR="00D41A04"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 xml:space="preserve"> в форматах конференций, </w:t>
      </w:r>
      <w:proofErr w:type="gramStart"/>
      <w:r w:rsidR="00D41A04"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викторин,  творческих</w:t>
      </w:r>
      <w:proofErr w:type="gramEnd"/>
      <w:r w:rsidR="00D41A04"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 xml:space="preserve"> мастерских</w:t>
      </w:r>
      <w:r w:rsidR="00F675E8"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,    индивидуальные занятия, кружки по интересам, конкурсы, выставки худо</w:t>
      </w:r>
      <w:r w:rsidR="00D41A04"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жественного детского творчества: «Мир фантазий», «Дети – таланты», литературные викторины «по сказкам А.С. Пушкина», «Я могу», «Созвездие», «Ало мы ищем таланты», «Очумелые ручки».</w:t>
      </w:r>
    </w:p>
    <w:p w:rsidR="00D41A04" w:rsidRPr="00D41A04" w:rsidRDefault="00D41A04" w:rsidP="00CE4527">
      <w:pPr>
        <w:shd w:val="clear" w:color="auto" w:fill="FFFFFF"/>
        <w:spacing w:before="100" w:beforeAutospacing="1" w:after="100" w:afterAutospacing="1" w:line="240" w:lineRule="auto"/>
        <w:ind w:left="-360"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>В 2018</w:t>
      </w:r>
      <w:bookmarkStart w:id="0" w:name="_GoBack"/>
      <w:bookmarkEnd w:id="0"/>
      <w:r w:rsidRPr="00D41A04">
        <w:rPr>
          <w:rFonts w:ascii="Times New Roman" w:eastAsia="Times New Roman" w:hAnsi="Times New Roman" w:cs="Times New Roman"/>
          <w:color w:val="212121"/>
          <w:szCs w:val="28"/>
          <w:lang w:eastAsia="ru-RU"/>
        </w:rPr>
        <w:t xml:space="preserve"> г. – 2019 г. победителями одаренные дети были на муниципальном уровне в конкурсах «Ало мы ищем таланы», «Очумелые ручки». Во всероссийских и региональных конкурсах приняли участие.</w:t>
      </w:r>
    </w:p>
    <w:p w:rsidR="003D3A6F" w:rsidRPr="00D41A04" w:rsidRDefault="003D3A6F" w:rsidP="003D3A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Cs w:val="28"/>
          <w:lang w:eastAsia="ru-RU"/>
        </w:rPr>
        <w:lastRenderedPageBreak/>
        <w:t>С родительской общественностью проводились консультации «Как растить одаренной ребенка», социально – психологическое сопровождение.</w:t>
      </w:r>
    </w:p>
    <w:p w:rsidR="00F675E8" w:rsidRPr="00D41A04" w:rsidRDefault="00F675E8" w:rsidP="00D41A04">
      <w:pPr>
        <w:shd w:val="clear" w:color="auto" w:fill="FFFFFF"/>
        <w:spacing w:before="100" w:beforeAutospacing="1" w:after="100" w:afterAutospacing="1" w:line="300" w:lineRule="atLeast"/>
        <w:ind w:left="-360" w:firstLine="851"/>
        <w:jc w:val="both"/>
        <w:rPr>
          <w:rFonts w:ascii="Times New Roman" w:eastAsia="Times New Roman" w:hAnsi="Times New Roman" w:cs="Times New Roman"/>
          <w:color w:val="212121"/>
          <w:szCs w:val="28"/>
          <w:lang w:eastAsia="ru-RU"/>
        </w:rPr>
      </w:pPr>
    </w:p>
    <w:p w:rsidR="00F675E8" w:rsidRPr="00F675E8" w:rsidRDefault="00F675E8" w:rsidP="00D41A04">
      <w:pPr>
        <w:shd w:val="clear" w:color="auto" w:fill="FFFFFF"/>
        <w:spacing w:before="100" w:beforeAutospacing="1" w:after="100" w:afterAutospacing="1" w:line="300" w:lineRule="atLeast"/>
        <w:ind w:left="-360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957138" w:rsidRPr="001E4F33" w:rsidRDefault="00957138" w:rsidP="001E4F33">
      <w:pPr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E4F33" w:rsidRPr="001E4F33" w:rsidRDefault="001E4F33" w:rsidP="001E4F33">
      <w:pPr>
        <w:shd w:val="clear" w:color="auto" w:fill="FFFFFF"/>
        <w:spacing w:before="100" w:beforeAutospacing="1" w:after="100" w:afterAutospacing="1" w:line="300" w:lineRule="atLeast"/>
        <w:ind w:left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1E4F33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</w:t>
      </w:r>
    </w:p>
    <w:p w:rsidR="001E4F33" w:rsidRDefault="001E4F33" w:rsidP="0081011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p w:rsidR="00810117" w:rsidRDefault="00810117" w:rsidP="003C58BC"/>
    <w:sectPr w:rsidR="0081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0045D"/>
    <w:multiLevelType w:val="multilevel"/>
    <w:tmpl w:val="3DAA2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860DD"/>
    <w:multiLevelType w:val="multilevel"/>
    <w:tmpl w:val="A396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331D3A"/>
    <w:multiLevelType w:val="multilevel"/>
    <w:tmpl w:val="D91A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3F"/>
    <w:rsid w:val="000D7FDF"/>
    <w:rsid w:val="001E4F33"/>
    <w:rsid w:val="002A0F35"/>
    <w:rsid w:val="003C58BC"/>
    <w:rsid w:val="003D3A6F"/>
    <w:rsid w:val="003F13C0"/>
    <w:rsid w:val="005429A0"/>
    <w:rsid w:val="00622AE6"/>
    <w:rsid w:val="00810117"/>
    <w:rsid w:val="008939BB"/>
    <w:rsid w:val="009478DC"/>
    <w:rsid w:val="00957138"/>
    <w:rsid w:val="00AE4054"/>
    <w:rsid w:val="00AF2A3F"/>
    <w:rsid w:val="00CE4527"/>
    <w:rsid w:val="00D41A04"/>
    <w:rsid w:val="00DA4366"/>
    <w:rsid w:val="00E202A8"/>
    <w:rsid w:val="00F411F0"/>
    <w:rsid w:val="00F6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3E17B-25A1-4CC3-8747-0FB58262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8B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13C0"/>
    <w:pPr>
      <w:ind w:left="720"/>
      <w:contextualSpacing/>
    </w:pPr>
  </w:style>
  <w:style w:type="table" w:styleId="a5">
    <w:name w:val="Table Grid"/>
    <w:basedOn w:val="a1"/>
    <w:uiPriority w:val="39"/>
    <w:rsid w:val="00CE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2021-06-21T11:24:00Z</dcterms:created>
  <dcterms:modified xsi:type="dcterms:W3CDTF">2021-06-21T16:31:00Z</dcterms:modified>
</cp:coreProperties>
</file>