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9AA" w:rsidRPr="00727844" w:rsidRDefault="000249AA" w:rsidP="0072784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727844">
        <w:rPr>
          <w:rStyle w:val="a4"/>
          <w:sz w:val="28"/>
          <w:szCs w:val="28"/>
        </w:rPr>
        <w:t>Анализ работы по профилактике безнадзорности, беспризорности и правонарушений среди несовершеннолетних</w:t>
      </w:r>
    </w:p>
    <w:p w:rsidR="00EB35CD" w:rsidRPr="00727844" w:rsidRDefault="000249AA" w:rsidP="0072784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727844">
        <w:rPr>
          <w:rStyle w:val="a4"/>
          <w:sz w:val="28"/>
          <w:szCs w:val="28"/>
        </w:rPr>
        <w:t xml:space="preserve"> в </w:t>
      </w:r>
      <w:r w:rsidR="008E3EAF" w:rsidRPr="00727844">
        <w:rPr>
          <w:rStyle w:val="a4"/>
          <w:sz w:val="28"/>
          <w:szCs w:val="28"/>
        </w:rPr>
        <w:t xml:space="preserve">Кировском городском округе Ставропольского края </w:t>
      </w:r>
      <w:r w:rsidRPr="00727844">
        <w:rPr>
          <w:rStyle w:val="a4"/>
          <w:sz w:val="28"/>
          <w:szCs w:val="28"/>
        </w:rPr>
        <w:t xml:space="preserve"> </w:t>
      </w:r>
    </w:p>
    <w:p w:rsidR="000249AA" w:rsidRPr="00727844" w:rsidRDefault="000249AA" w:rsidP="0072784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727844">
        <w:rPr>
          <w:rStyle w:val="a4"/>
          <w:sz w:val="28"/>
          <w:szCs w:val="28"/>
        </w:rPr>
        <w:t xml:space="preserve"> за </w:t>
      </w:r>
      <w:r w:rsidR="008E3EAF" w:rsidRPr="00727844">
        <w:rPr>
          <w:rStyle w:val="a4"/>
          <w:sz w:val="28"/>
          <w:szCs w:val="28"/>
        </w:rPr>
        <w:t>2020</w:t>
      </w:r>
      <w:r w:rsidRPr="00727844">
        <w:rPr>
          <w:rStyle w:val="a4"/>
          <w:sz w:val="28"/>
          <w:szCs w:val="28"/>
        </w:rPr>
        <w:t>-20</w:t>
      </w:r>
      <w:r w:rsidR="008E3EAF" w:rsidRPr="00727844">
        <w:rPr>
          <w:rStyle w:val="a4"/>
          <w:sz w:val="28"/>
          <w:szCs w:val="28"/>
        </w:rPr>
        <w:t>21</w:t>
      </w:r>
      <w:r w:rsidRPr="00727844">
        <w:rPr>
          <w:rStyle w:val="a4"/>
          <w:sz w:val="28"/>
          <w:szCs w:val="28"/>
        </w:rPr>
        <w:t xml:space="preserve"> учебный год</w:t>
      </w:r>
    </w:p>
    <w:p w:rsidR="00950790" w:rsidRPr="00727844" w:rsidRDefault="00782A12" w:rsidP="00727844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727844">
        <w:rPr>
          <w:rStyle w:val="a4"/>
          <w:b w:val="0"/>
          <w:sz w:val="28"/>
          <w:szCs w:val="28"/>
        </w:rPr>
        <w:t xml:space="preserve">Профилактика правонарушений несовершеннолетних является одним из важных направлений работы </w:t>
      </w:r>
      <w:r w:rsidR="008E3EAF" w:rsidRPr="00727844">
        <w:rPr>
          <w:rStyle w:val="a4"/>
          <w:b w:val="0"/>
          <w:sz w:val="28"/>
          <w:szCs w:val="28"/>
        </w:rPr>
        <w:t>органов системы профилактики в Кировском городском округе СК</w:t>
      </w:r>
      <w:r w:rsidRPr="00727844">
        <w:rPr>
          <w:rStyle w:val="a4"/>
          <w:b w:val="0"/>
          <w:sz w:val="28"/>
          <w:szCs w:val="28"/>
        </w:rPr>
        <w:t xml:space="preserve">. </w:t>
      </w:r>
      <w:r w:rsidR="0052604F" w:rsidRPr="00727844">
        <w:rPr>
          <w:color w:val="000000"/>
          <w:sz w:val="28"/>
          <w:szCs w:val="28"/>
        </w:rPr>
        <w:t xml:space="preserve">Целью </w:t>
      </w:r>
      <w:r w:rsidR="008E3EAF" w:rsidRPr="00727844">
        <w:rPr>
          <w:color w:val="000000"/>
          <w:sz w:val="28"/>
          <w:szCs w:val="28"/>
        </w:rPr>
        <w:t>данной работы</w:t>
      </w:r>
      <w:r w:rsidR="0052604F" w:rsidRPr="00727844">
        <w:rPr>
          <w:color w:val="000000"/>
          <w:sz w:val="28"/>
          <w:szCs w:val="28"/>
        </w:rPr>
        <w:t xml:space="preserve"> </w:t>
      </w:r>
      <w:r w:rsidR="008E3EAF" w:rsidRPr="00727844">
        <w:rPr>
          <w:color w:val="000000"/>
          <w:sz w:val="28"/>
          <w:szCs w:val="28"/>
        </w:rPr>
        <w:t>является предупреждение</w:t>
      </w:r>
      <w:r w:rsidR="0052604F" w:rsidRPr="00727844">
        <w:rPr>
          <w:color w:val="000000"/>
          <w:sz w:val="28"/>
          <w:szCs w:val="28"/>
        </w:rPr>
        <w:t xml:space="preserve"> противоправного поведения обучающихся школы, правовое воспитание школьников, профилактика вредных привычек, а также профилактика употребления токсических и наркотических веществ, профилактика безнадзорности и правонарушений среди несовершеннолетних, травматизма, аморального поведения родителей и учащихся, активизация воспитательной позиции родителей. </w:t>
      </w:r>
      <w:r w:rsidR="00950790" w:rsidRPr="00727844">
        <w:rPr>
          <w:rStyle w:val="a4"/>
          <w:b w:val="0"/>
          <w:sz w:val="28"/>
          <w:szCs w:val="28"/>
        </w:rPr>
        <w:t xml:space="preserve">  Согласно Закону РФ № 120 «Об основах системы профилактики правонарушений, бродяжничества и беспризорности</w:t>
      </w:r>
      <w:proofErr w:type="gramStart"/>
      <w:r w:rsidR="00950790" w:rsidRPr="00727844">
        <w:rPr>
          <w:rStyle w:val="a4"/>
          <w:b w:val="0"/>
          <w:sz w:val="28"/>
          <w:szCs w:val="28"/>
        </w:rPr>
        <w:t>»</w:t>
      </w:r>
      <w:proofErr w:type="gramEnd"/>
      <w:r w:rsidR="00950790" w:rsidRPr="00727844">
        <w:rPr>
          <w:rStyle w:val="a4"/>
          <w:b w:val="0"/>
          <w:sz w:val="28"/>
          <w:szCs w:val="28"/>
        </w:rPr>
        <w:t xml:space="preserve"> основными формами работы был</w:t>
      </w:r>
      <w:r w:rsidR="008E3EAF" w:rsidRPr="00727844">
        <w:rPr>
          <w:rStyle w:val="a4"/>
          <w:b w:val="0"/>
          <w:sz w:val="28"/>
          <w:szCs w:val="28"/>
        </w:rPr>
        <w:t>о</w:t>
      </w:r>
      <w:r w:rsidR="00950790" w:rsidRPr="00727844">
        <w:rPr>
          <w:rStyle w:val="a4"/>
          <w:b w:val="0"/>
          <w:sz w:val="28"/>
          <w:szCs w:val="28"/>
        </w:rPr>
        <w:t xml:space="preserve"> следующие: </w:t>
      </w:r>
    </w:p>
    <w:p w:rsidR="00950790" w:rsidRPr="00727844" w:rsidRDefault="00950790" w:rsidP="00727844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727844">
        <w:rPr>
          <w:rStyle w:val="a4"/>
          <w:b w:val="0"/>
          <w:sz w:val="28"/>
          <w:szCs w:val="28"/>
        </w:rPr>
        <w:t xml:space="preserve">посещение </w:t>
      </w:r>
      <w:r w:rsidR="00096227" w:rsidRPr="00727844">
        <w:rPr>
          <w:rStyle w:val="a4"/>
          <w:b w:val="0"/>
          <w:sz w:val="28"/>
          <w:szCs w:val="28"/>
        </w:rPr>
        <w:t xml:space="preserve">семей </w:t>
      </w:r>
      <w:r w:rsidRPr="00727844">
        <w:rPr>
          <w:rStyle w:val="a4"/>
          <w:b w:val="0"/>
          <w:sz w:val="28"/>
          <w:szCs w:val="28"/>
        </w:rPr>
        <w:t xml:space="preserve">на дому с целью контроля ЖБУ, условий семейного воспитания, организации свободного времени, занятости в каникулярное время, </w:t>
      </w:r>
      <w:proofErr w:type="gramStart"/>
      <w:r w:rsidRPr="00727844">
        <w:rPr>
          <w:rStyle w:val="a4"/>
          <w:b w:val="0"/>
          <w:sz w:val="28"/>
          <w:szCs w:val="28"/>
        </w:rPr>
        <w:t>подготовки  к</w:t>
      </w:r>
      <w:proofErr w:type="gramEnd"/>
      <w:r w:rsidRPr="00727844">
        <w:rPr>
          <w:rStyle w:val="a4"/>
          <w:b w:val="0"/>
          <w:sz w:val="28"/>
          <w:szCs w:val="28"/>
        </w:rPr>
        <w:t xml:space="preserve"> урокам; </w:t>
      </w:r>
    </w:p>
    <w:p w:rsidR="00950790" w:rsidRPr="00727844" w:rsidRDefault="00950790" w:rsidP="00727844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727844">
        <w:rPr>
          <w:rStyle w:val="a4"/>
          <w:b w:val="0"/>
          <w:sz w:val="28"/>
          <w:szCs w:val="28"/>
        </w:rPr>
        <w:t>изучение особенностей личности подростков, занятия по коррекции</w:t>
      </w:r>
      <w:r w:rsidR="00096227" w:rsidRPr="00727844">
        <w:rPr>
          <w:rStyle w:val="a4"/>
          <w:b w:val="0"/>
          <w:sz w:val="28"/>
          <w:szCs w:val="28"/>
        </w:rPr>
        <w:t xml:space="preserve"> их поведения, обучение навыкам</w:t>
      </w:r>
      <w:r w:rsidRPr="00727844">
        <w:rPr>
          <w:rStyle w:val="a4"/>
          <w:b w:val="0"/>
          <w:sz w:val="28"/>
          <w:szCs w:val="28"/>
        </w:rPr>
        <w:t xml:space="preserve"> общения; </w:t>
      </w:r>
    </w:p>
    <w:p w:rsidR="00950790" w:rsidRPr="00727844" w:rsidRDefault="00950790" w:rsidP="00727844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727844">
        <w:rPr>
          <w:rStyle w:val="a4"/>
          <w:b w:val="0"/>
          <w:sz w:val="28"/>
          <w:szCs w:val="28"/>
        </w:rPr>
        <w:t xml:space="preserve">психолого- педагогическое консультирование родителей, учителей- предметников с целью выработки единых подходов к воспитанию и обучению подростков; </w:t>
      </w:r>
    </w:p>
    <w:p w:rsidR="00950790" w:rsidRPr="00727844" w:rsidRDefault="00950790" w:rsidP="00727844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727844">
        <w:rPr>
          <w:rStyle w:val="a4"/>
          <w:b w:val="0"/>
          <w:sz w:val="28"/>
          <w:szCs w:val="28"/>
        </w:rPr>
        <w:t xml:space="preserve">индивидуальные и коллективные профилактические беседы с подростками; </w:t>
      </w:r>
    </w:p>
    <w:p w:rsidR="00950790" w:rsidRPr="00727844" w:rsidRDefault="00950790" w:rsidP="00727844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727844">
        <w:rPr>
          <w:rStyle w:val="a4"/>
          <w:b w:val="0"/>
          <w:sz w:val="28"/>
          <w:szCs w:val="28"/>
        </w:rPr>
        <w:t>вовлечение подростков в социально- значимую деятельность через внеурочную и внеклассную работу школьного, муниципального, регионального и всероссийского уровней.</w:t>
      </w:r>
    </w:p>
    <w:p w:rsidR="00950790" w:rsidRPr="00727844" w:rsidRDefault="00782A12" w:rsidP="00727844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 w:rsidRPr="00727844">
        <w:rPr>
          <w:rStyle w:val="a4"/>
          <w:b w:val="0"/>
          <w:sz w:val="28"/>
          <w:szCs w:val="28"/>
        </w:rPr>
        <w:t>Система работы была традиционно выстроена по следующим направлениям: -</w:t>
      </w:r>
      <w:r w:rsidR="007B729D" w:rsidRPr="00727844">
        <w:rPr>
          <w:rStyle w:val="a4"/>
          <w:b w:val="0"/>
          <w:sz w:val="28"/>
          <w:szCs w:val="28"/>
        </w:rPr>
        <w:t>организационные мероприятия</w:t>
      </w:r>
      <w:r w:rsidRPr="00727844">
        <w:rPr>
          <w:rStyle w:val="a4"/>
          <w:b w:val="0"/>
          <w:sz w:val="28"/>
          <w:szCs w:val="28"/>
        </w:rPr>
        <w:t xml:space="preserve"> </w:t>
      </w:r>
      <w:r w:rsidR="007B729D" w:rsidRPr="00727844">
        <w:rPr>
          <w:rStyle w:val="a4"/>
          <w:b w:val="0"/>
          <w:sz w:val="28"/>
          <w:szCs w:val="28"/>
        </w:rPr>
        <w:t>–работа с педагогическими кадрами</w:t>
      </w:r>
      <w:r w:rsidRPr="00727844">
        <w:rPr>
          <w:rStyle w:val="a4"/>
          <w:b w:val="0"/>
          <w:sz w:val="28"/>
          <w:szCs w:val="28"/>
        </w:rPr>
        <w:t xml:space="preserve"> </w:t>
      </w:r>
      <w:r w:rsidR="007B729D" w:rsidRPr="00727844">
        <w:rPr>
          <w:rStyle w:val="a4"/>
          <w:b w:val="0"/>
          <w:sz w:val="28"/>
          <w:szCs w:val="28"/>
        </w:rPr>
        <w:t>–проведение культурно- массовых мероприятий/</w:t>
      </w:r>
      <w:r w:rsidRPr="00727844">
        <w:rPr>
          <w:rStyle w:val="a4"/>
          <w:b w:val="0"/>
          <w:sz w:val="28"/>
          <w:szCs w:val="28"/>
        </w:rPr>
        <w:t xml:space="preserve">работа с </w:t>
      </w:r>
      <w:r w:rsidR="00BC1C9C" w:rsidRPr="00727844">
        <w:rPr>
          <w:rStyle w:val="a4"/>
          <w:b w:val="0"/>
          <w:sz w:val="28"/>
          <w:szCs w:val="28"/>
        </w:rPr>
        <w:t xml:space="preserve">обучающимися </w:t>
      </w:r>
      <w:r w:rsidR="007B729D" w:rsidRPr="00727844">
        <w:rPr>
          <w:rStyle w:val="a4"/>
          <w:b w:val="0"/>
          <w:sz w:val="28"/>
          <w:szCs w:val="28"/>
        </w:rPr>
        <w:t xml:space="preserve">– работа с родителями- </w:t>
      </w:r>
      <w:proofErr w:type="gramStart"/>
      <w:r w:rsidR="007B729D" w:rsidRPr="00727844">
        <w:rPr>
          <w:rStyle w:val="a4"/>
          <w:b w:val="0"/>
          <w:sz w:val="28"/>
          <w:szCs w:val="28"/>
        </w:rPr>
        <w:t>взаимодействие  с</w:t>
      </w:r>
      <w:proofErr w:type="gramEnd"/>
      <w:r w:rsidR="007B729D" w:rsidRPr="00727844">
        <w:rPr>
          <w:rStyle w:val="a4"/>
          <w:b w:val="0"/>
          <w:sz w:val="28"/>
          <w:szCs w:val="28"/>
        </w:rPr>
        <w:t xml:space="preserve"> субъектами профилактики. </w:t>
      </w:r>
      <w:r w:rsidRPr="00727844">
        <w:rPr>
          <w:rStyle w:val="a4"/>
          <w:b w:val="0"/>
          <w:sz w:val="28"/>
          <w:szCs w:val="28"/>
        </w:rPr>
        <w:t xml:space="preserve"> </w:t>
      </w:r>
    </w:p>
    <w:p w:rsidR="00280F4B" w:rsidRPr="00727844" w:rsidRDefault="00280F4B" w:rsidP="00727844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727844">
        <w:rPr>
          <w:b/>
          <w:sz w:val="28"/>
          <w:szCs w:val="28"/>
        </w:rPr>
        <w:t>Основные вопросы, рассматриваемые на Совете профилактики</w:t>
      </w:r>
      <w:r w:rsidR="008A141A" w:rsidRPr="00727844">
        <w:rPr>
          <w:b/>
          <w:sz w:val="28"/>
          <w:szCs w:val="28"/>
        </w:rPr>
        <w:t>:</w:t>
      </w:r>
    </w:p>
    <w:p w:rsidR="00280F4B" w:rsidRPr="00727844" w:rsidRDefault="00280F4B" w:rsidP="00727844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27844">
        <w:rPr>
          <w:rFonts w:ascii="Times New Roman" w:eastAsia="Calibri" w:hAnsi="Times New Roman" w:cs="Times New Roman"/>
          <w:sz w:val="28"/>
          <w:szCs w:val="28"/>
          <w:lang w:eastAsia="en-US"/>
        </w:rPr>
        <w:t>Подведение итогов летней занятости несовершеннолетних, участия в проведении комплексных межведомственных профилактических операций «Подросток», «Занятость»</w:t>
      </w:r>
    </w:p>
    <w:p w:rsidR="00280F4B" w:rsidRPr="00727844" w:rsidRDefault="00280F4B" w:rsidP="00727844">
      <w:pPr>
        <w:numPr>
          <w:ilvl w:val="0"/>
          <w:numId w:val="6"/>
        </w:numPr>
        <w:tabs>
          <w:tab w:val="left" w:pos="-11"/>
        </w:tabs>
        <w:snapToGrid w:val="0"/>
        <w:jc w:val="both"/>
        <w:rPr>
          <w:rFonts w:ascii="Times New Roman" w:eastAsia="Times New Roman" w:hAnsi="Times New Roman" w:cs="Times New Roman"/>
          <w:sz w:val="28"/>
          <w:szCs w:val="28"/>
          <w:lang w:bidi="th-TH"/>
        </w:rPr>
      </w:pPr>
      <w:r w:rsidRPr="00727844">
        <w:rPr>
          <w:rFonts w:ascii="Times New Roman" w:eastAsia="Times New Roman" w:hAnsi="Times New Roman" w:cs="Times New Roman"/>
          <w:color w:val="000000"/>
          <w:sz w:val="28"/>
          <w:szCs w:val="28"/>
          <w:lang w:bidi="th-TH"/>
        </w:rPr>
        <w:t xml:space="preserve">Организация </w:t>
      </w:r>
      <w:r w:rsidRPr="00727844">
        <w:rPr>
          <w:rFonts w:ascii="Times New Roman" w:eastAsia="Times New Roman" w:hAnsi="Times New Roman" w:cs="Times New Roman"/>
          <w:sz w:val="28"/>
          <w:szCs w:val="28"/>
          <w:lang w:bidi="th-TH"/>
        </w:rPr>
        <w:t>комплексной межведомственной профилактической операции «Зимние каникулы».</w:t>
      </w:r>
    </w:p>
    <w:p w:rsidR="00280F4B" w:rsidRPr="00727844" w:rsidRDefault="00280F4B" w:rsidP="00727844">
      <w:pPr>
        <w:numPr>
          <w:ilvl w:val="0"/>
          <w:numId w:val="6"/>
        </w:numPr>
        <w:tabs>
          <w:tab w:val="left" w:pos="-11"/>
        </w:tabs>
        <w:snapToGrid w:val="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bidi="th-TH"/>
        </w:rPr>
      </w:pPr>
      <w:r w:rsidRPr="00727844">
        <w:rPr>
          <w:rFonts w:ascii="Times New Roman" w:eastAsia="Times New Roman" w:hAnsi="Times New Roman" w:cs="Times New Roman"/>
          <w:color w:val="000000"/>
          <w:sz w:val="28"/>
          <w:szCs w:val="28"/>
          <w:lang w:bidi="th-TH"/>
        </w:rPr>
        <w:t xml:space="preserve"> Организация работы по предупреждению пропусков занятий </w:t>
      </w:r>
      <w:r w:rsidRPr="0072784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bidi="th-TH"/>
        </w:rPr>
        <w:t>обучающимися.</w:t>
      </w:r>
    </w:p>
    <w:p w:rsidR="00280F4B" w:rsidRPr="00727844" w:rsidRDefault="00280F4B" w:rsidP="00727844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2784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Организация питания детей из многодетных и неблагополучных семей</w:t>
      </w:r>
    </w:p>
    <w:p w:rsidR="00280F4B" w:rsidRPr="00727844" w:rsidRDefault="00280F4B" w:rsidP="00727844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2784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Профилактическая работа по предупреждению правонарушений</w:t>
      </w:r>
    </w:p>
    <w:p w:rsidR="00280F4B" w:rsidRPr="00727844" w:rsidRDefault="00280F4B" w:rsidP="00727844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2784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Индивидуальные беседы и консультации</w:t>
      </w:r>
    </w:p>
    <w:p w:rsidR="00280F4B" w:rsidRPr="00727844" w:rsidRDefault="00280F4B" w:rsidP="00727844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784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Работа с семьями</w:t>
      </w:r>
    </w:p>
    <w:p w:rsidR="008A141A" w:rsidRPr="00727844" w:rsidRDefault="008A141A" w:rsidP="007278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E3EAF" w:rsidRPr="00727844" w:rsidRDefault="008E3EAF" w:rsidP="00727844">
      <w:pPr>
        <w:tabs>
          <w:tab w:val="left" w:pos="35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всех образовательных организациях Кировского городского округа организована </w:t>
      </w:r>
      <w:proofErr w:type="gramStart"/>
      <w:r w:rsidRPr="00727844">
        <w:rPr>
          <w:rFonts w:ascii="Times New Roman" w:hAnsi="Times New Roman" w:cs="Times New Roman"/>
          <w:color w:val="000000" w:themeColor="text1"/>
          <w:sz w:val="28"/>
          <w:szCs w:val="28"/>
        </w:rPr>
        <w:t>вне учебная занятость</w:t>
      </w:r>
      <w:proofErr w:type="gramEnd"/>
      <w:r w:rsidRPr="00727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детей, которая осуществляется через работу клубных объединений, кружков, спортивных секций, вокальных и хореографических студий. Это дает возможность детям проявить и развить свои способности, используя потенциал образовательного учреждения. На базе образовательных учреждений функционируют кружки художественно – эстетической, спортивно – оздоровительной, </w:t>
      </w:r>
      <w:proofErr w:type="spellStart"/>
      <w:r w:rsidRPr="00727844">
        <w:rPr>
          <w:rFonts w:ascii="Times New Roman" w:hAnsi="Times New Roman" w:cs="Times New Roman"/>
          <w:color w:val="000000" w:themeColor="text1"/>
          <w:sz w:val="28"/>
          <w:szCs w:val="28"/>
        </w:rPr>
        <w:t>эколого</w:t>
      </w:r>
      <w:proofErr w:type="spellEnd"/>
      <w:r w:rsidRPr="00727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биологической, научно – технической, социально – педагогической и </w:t>
      </w:r>
      <w:proofErr w:type="spellStart"/>
      <w:r w:rsidRPr="00727844">
        <w:rPr>
          <w:rFonts w:ascii="Times New Roman" w:hAnsi="Times New Roman" w:cs="Times New Roman"/>
          <w:color w:val="000000" w:themeColor="text1"/>
          <w:sz w:val="28"/>
          <w:szCs w:val="28"/>
        </w:rPr>
        <w:t>военно</w:t>
      </w:r>
      <w:proofErr w:type="spellEnd"/>
      <w:r w:rsidRPr="00727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патриотической направленности. </w:t>
      </w:r>
    </w:p>
    <w:p w:rsidR="008E3EAF" w:rsidRPr="00727844" w:rsidRDefault="008E3EAF" w:rsidP="00727844">
      <w:pPr>
        <w:tabs>
          <w:tab w:val="left" w:pos="35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летний период 2020 года были организованы онлайн смены по направлениям: техническое, естественно – научное, </w:t>
      </w:r>
      <w:proofErr w:type="spellStart"/>
      <w:r w:rsidRPr="00727844">
        <w:rPr>
          <w:rFonts w:ascii="Times New Roman" w:hAnsi="Times New Roman" w:cs="Times New Roman"/>
          <w:color w:val="000000" w:themeColor="text1"/>
          <w:sz w:val="28"/>
          <w:szCs w:val="28"/>
        </w:rPr>
        <w:t>туристко</w:t>
      </w:r>
      <w:proofErr w:type="spellEnd"/>
      <w:r w:rsidRPr="00727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-краеведческое, социально – педагогическое, художественное, </w:t>
      </w:r>
      <w:proofErr w:type="spellStart"/>
      <w:r w:rsidRPr="00727844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физкультурно</w:t>
      </w:r>
      <w:proofErr w:type="spellEnd"/>
      <w:r w:rsidRPr="00727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спортивное. </w:t>
      </w:r>
    </w:p>
    <w:p w:rsidR="008E3EAF" w:rsidRPr="00727844" w:rsidRDefault="008E3EAF" w:rsidP="00727844">
      <w:pPr>
        <w:tabs>
          <w:tab w:val="left" w:pos="3556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7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Социальными педагогами на постоянной основе осуществляется контроль занятости несовершеннолетних во внеурочное и вечернее время. С родителями (законными представителями) проводятся консультации о положительном настрое несовершеннолетних, даются рекомендации как воздержаться от негативных последствий. Проводятся тренинги, практикумы. </w:t>
      </w:r>
    </w:p>
    <w:p w:rsidR="008E3EAF" w:rsidRPr="00727844" w:rsidRDefault="008E3EAF" w:rsidP="00727844">
      <w:pPr>
        <w:tabs>
          <w:tab w:val="left" w:pos="3556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784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Проведение таких мероприятий показывает эффективность внеурочных занятий несовершеннолетних, благодаря занятости после занятий дети не посещают неблагоприятные компании и места, в следствии не совершают повторных правонарушений.</w:t>
      </w:r>
    </w:p>
    <w:p w:rsidR="008E3EAF" w:rsidRPr="00727844" w:rsidRDefault="008E3EAF" w:rsidP="00727844">
      <w:pPr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44">
        <w:rPr>
          <w:rFonts w:ascii="Times New Roman" w:hAnsi="Times New Roman" w:cs="Times New Roman"/>
          <w:sz w:val="28"/>
          <w:szCs w:val="28"/>
        </w:rPr>
        <w:t>На 01.09.2020 г. на учете состоит 132 ребенка, оставшихся без попечения родителей, проживающих в замещающих семьях на территории КГО СК и 32 ребенка, находящихся под добровольной опекой. Организация кружкой занятости в системе дополнительного образования подопечных детей позволяет осуществлять контроль за их занятостью во внеурочное время, так из 164 подопечных ребенка состоят на учете в ОДН -1 (Стародубцев П.Д.), на контроле в секторе по опеке-2 (</w:t>
      </w:r>
      <w:proofErr w:type="spellStart"/>
      <w:r w:rsidRPr="00727844">
        <w:rPr>
          <w:rFonts w:ascii="Times New Roman" w:hAnsi="Times New Roman" w:cs="Times New Roman"/>
          <w:sz w:val="28"/>
          <w:szCs w:val="28"/>
        </w:rPr>
        <w:t>Асатрян</w:t>
      </w:r>
      <w:proofErr w:type="spellEnd"/>
      <w:r w:rsidRPr="00727844">
        <w:rPr>
          <w:rFonts w:ascii="Times New Roman" w:hAnsi="Times New Roman" w:cs="Times New Roman"/>
          <w:sz w:val="28"/>
          <w:szCs w:val="28"/>
        </w:rPr>
        <w:t xml:space="preserve"> Д. и Труфанов И.). По сравнению с 2018 г. и 2019 г., состоящих на учете уменьшилось на </w:t>
      </w:r>
      <w:proofErr w:type="gramStart"/>
      <w:r w:rsidRPr="00727844">
        <w:rPr>
          <w:rFonts w:ascii="Times New Roman" w:hAnsi="Times New Roman" w:cs="Times New Roman"/>
          <w:sz w:val="28"/>
          <w:szCs w:val="28"/>
        </w:rPr>
        <w:t>3  человека</w:t>
      </w:r>
      <w:proofErr w:type="gramEnd"/>
      <w:r w:rsidRPr="00727844">
        <w:rPr>
          <w:rFonts w:ascii="Times New Roman" w:hAnsi="Times New Roman" w:cs="Times New Roman"/>
          <w:sz w:val="28"/>
          <w:szCs w:val="28"/>
        </w:rPr>
        <w:t xml:space="preserve">. Проблемой у подопечных по организации их занятости в системе дополнительного образования является неустойчивость их интересов, частая смена кружков. </w:t>
      </w:r>
    </w:p>
    <w:p w:rsidR="008E3EAF" w:rsidRPr="00727844" w:rsidRDefault="008E3EAF" w:rsidP="00727844">
      <w:pPr>
        <w:tabs>
          <w:tab w:val="left" w:pos="35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844">
        <w:rPr>
          <w:rFonts w:ascii="Times New Roman" w:hAnsi="Times New Roman" w:cs="Times New Roman"/>
          <w:color w:val="000000" w:themeColor="text1"/>
          <w:sz w:val="28"/>
          <w:szCs w:val="28"/>
        </w:rPr>
        <w:t>На отчетный период занятость подопечных в системе дополнительного образования составила 100 %, в летний период занятость подопечных составила-78%, снижение процента обусловлено эпидемиологической ситуацией.</w:t>
      </w:r>
    </w:p>
    <w:p w:rsidR="008E3EAF" w:rsidRPr="00727844" w:rsidRDefault="008E3EAF" w:rsidP="00727844">
      <w:pPr>
        <w:tabs>
          <w:tab w:val="left" w:pos="35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Беспризорных детей среди подопечных нет, однако в 2019 г. 2 подопечными были совершены самовольные уходы из семьи: </w:t>
      </w:r>
      <w:proofErr w:type="spellStart"/>
      <w:r w:rsidRPr="00727844">
        <w:rPr>
          <w:rFonts w:ascii="Times New Roman" w:hAnsi="Times New Roman" w:cs="Times New Roman"/>
          <w:color w:val="000000" w:themeColor="text1"/>
          <w:sz w:val="28"/>
          <w:szCs w:val="28"/>
        </w:rPr>
        <w:t>Волик</w:t>
      </w:r>
      <w:proofErr w:type="spellEnd"/>
      <w:r w:rsidRPr="00727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и </w:t>
      </w:r>
      <w:proofErr w:type="spellStart"/>
      <w:r w:rsidRPr="00727844">
        <w:rPr>
          <w:rFonts w:ascii="Times New Roman" w:hAnsi="Times New Roman" w:cs="Times New Roman"/>
          <w:color w:val="000000" w:themeColor="text1"/>
          <w:sz w:val="28"/>
          <w:szCs w:val="28"/>
        </w:rPr>
        <w:t>Шокарева</w:t>
      </w:r>
      <w:proofErr w:type="spellEnd"/>
      <w:r w:rsidRPr="00727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П., в 2020 г.-1 ребенок (Труфанов И.).</w:t>
      </w:r>
    </w:p>
    <w:p w:rsidR="008E3EAF" w:rsidRPr="00727844" w:rsidRDefault="008E3EAF" w:rsidP="0072784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44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Минобразования РФ от 13 июля 2001 года      № 2688 «Об утверждении Порядка проведения смен профильных лагерей, лагерей с дневным пребыванием, лагерей труда и отдыха», во исполнение Постановления администрации Кировского городского округа Ставропольского края от 12 февраля 2021 года № 269 «Об организации отдыха </w:t>
      </w:r>
      <w:r w:rsidRPr="00727844">
        <w:rPr>
          <w:rFonts w:ascii="Times New Roman" w:hAnsi="Times New Roman" w:cs="Times New Roman"/>
          <w:sz w:val="28"/>
          <w:szCs w:val="28"/>
        </w:rPr>
        <w:lastRenderedPageBreak/>
        <w:t xml:space="preserve">и оздоровления детей и подростков в Кировском городском округе в 2021 году» утверждены реестр пришкольных оздоровительных лагерей с дневным пребыванием на базе общеобразовательных учреждений и учреждений дополнительного образования Кировского городского округа Ставропольского края на 2021 год, дислокация пришкольных оздоровительных лагерей с дневным пребыванием на 2021 год. </w:t>
      </w:r>
    </w:p>
    <w:p w:rsidR="008E3EAF" w:rsidRPr="00727844" w:rsidRDefault="008E3EAF" w:rsidP="0072784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44">
        <w:rPr>
          <w:rFonts w:ascii="Times New Roman" w:hAnsi="Times New Roman" w:cs="Times New Roman"/>
          <w:sz w:val="28"/>
          <w:szCs w:val="28"/>
        </w:rPr>
        <w:t>В течение летней кампании 2021 года на территории Кировского городского округа ведется деятельность 15 оздоровительных лагерей с дневным пребыванием: из них 13- на базе образовательных учреждений, 2 – на базе учреждений дополнительного образования с общим охватом детей 1952 ребенка в возрасте от 6,6 до 17 лет включительно (далее – ЛОУ). В первую смену организована деятельность 13 ЛОУ, с охватом 1248 человек, во вторую смену будет организовано – 9 ЛОУ, с охватом 704 человек. Летний оздоровительный лагерь на базе ГБУ СРЦН «Заря» г. Новопавловска в 2021 году функционировать не будет в связи с перераспределением средств бюджета Ставропольского края (письмо министерства труда и социальной защиты населения Ставропольского края от 12.03.2021 года №4017-03).</w:t>
      </w:r>
    </w:p>
    <w:p w:rsidR="008E3EAF" w:rsidRPr="00727844" w:rsidRDefault="008E3EAF" w:rsidP="00727844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844">
        <w:rPr>
          <w:rFonts w:ascii="Times New Roman" w:hAnsi="Times New Roman" w:cs="Times New Roman"/>
          <w:sz w:val="28"/>
          <w:szCs w:val="28"/>
        </w:rPr>
        <w:t>В загородные летние лагеря на территории Ставропольского края распределены 30 путевок с частичным возмещением от стоимости путевки (в размере 9600 руб.).</w:t>
      </w:r>
    </w:p>
    <w:p w:rsidR="008E3EAF" w:rsidRPr="00727844" w:rsidRDefault="008E3EAF" w:rsidP="0072784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44">
        <w:rPr>
          <w:rFonts w:ascii="Times New Roman" w:hAnsi="Times New Roman" w:cs="Times New Roman"/>
          <w:sz w:val="28"/>
          <w:szCs w:val="28"/>
        </w:rPr>
        <w:t>В приоритетном порядке организованы оздоровлением, отдыхом и трудовой занятостью дети и подростки, состоящие на всех профилактических учетах, опекаемые, сироты, дети-инвалиды. На 31 мая 2021 года через Центр занятости КГО СК трудоустроено 54 несовершеннолетних в возрасте от 14 лет до 18 лет. За 2021 год планируется трудоустроить 160 несовершеннолетних. На трудовую занятость подростков из бюджета КГО СК выделено 300 000,00 рублей.</w:t>
      </w:r>
    </w:p>
    <w:p w:rsidR="008E3EAF" w:rsidRPr="00727844" w:rsidRDefault="008E3EAF" w:rsidP="0072784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44">
        <w:rPr>
          <w:rFonts w:ascii="Times New Roman" w:hAnsi="Times New Roman" w:cs="Times New Roman"/>
          <w:sz w:val="28"/>
          <w:szCs w:val="28"/>
        </w:rPr>
        <w:t xml:space="preserve">В течение летних каникул в общеобразовательных организациях планируется продолжить деятельность по дополнительному образованию детей и подростков по направлениям: естественно-научное; художественно-техническое направление; туристско-краеведческое; социально-педагогическое направление; компьютерная грамотность; спортивное направление. Будет организована работа пришкольных, дворовых площадок, ученических производственных бригад, школьная трудовая практика. </w:t>
      </w:r>
    </w:p>
    <w:p w:rsidR="008E3EAF" w:rsidRPr="00727844" w:rsidRDefault="008E3EAF" w:rsidP="0072784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44">
        <w:rPr>
          <w:rFonts w:ascii="Times New Roman" w:hAnsi="Times New Roman" w:cs="Times New Roman"/>
          <w:sz w:val="28"/>
          <w:szCs w:val="28"/>
        </w:rPr>
        <w:t>С целью своевременной и качественной организации летней оздоровительной кампании в 2021 году в Кировском городском округе:</w:t>
      </w:r>
    </w:p>
    <w:p w:rsidR="008E3EAF" w:rsidRPr="00727844" w:rsidRDefault="008E3EAF" w:rsidP="00727844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844">
        <w:rPr>
          <w:rFonts w:ascii="Times New Roman" w:hAnsi="Times New Roman" w:cs="Times New Roman"/>
          <w:sz w:val="28"/>
          <w:szCs w:val="28"/>
        </w:rPr>
        <w:t>- Утверждена квота</w:t>
      </w:r>
      <w:r w:rsidRPr="00727844">
        <w:rPr>
          <w:rFonts w:ascii="Times New Roman" w:eastAsia="Calibri" w:hAnsi="Times New Roman" w:cs="Times New Roman"/>
          <w:sz w:val="28"/>
          <w:szCs w:val="28"/>
        </w:rPr>
        <w:t xml:space="preserve"> на распределение мест в пришкольных и загородных лагерях. </w:t>
      </w:r>
    </w:p>
    <w:p w:rsidR="008E3EAF" w:rsidRPr="00727844" w:rsidRDefault="008E3EAF" w:rsidP="0072784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44">
        <w:rPr>
          <w:rFonts w:ascii="Times New Roman" w:hAnsi="Times New Roman" w:cs="Times New Roman"/>
          <w:sz w:val="28"/>
          <w:szCs w:val="28"/>
        </w:rPr>
        <w:t xml:space="preserve">- Подготовлены сведения о педагогических и других кадрах по сменам, включая медицинских работников, технический персонал, работников пищеблоков. </w:t>
      </w:r>
    </w:p>
    <w:p w:rsidR="008E3EAF" w:rsidRPr="00727844" w:rsidRDefault="008E3EAF" w:rsidP="0072784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44">
        <w:rPr>
          <w:rFonts w:ascii="Times New Roman" w:hAnsi="Times New Roman" w:cs="Times New Roman"/>
          <w:sz w:val="28"/>
          <w:szCs w:val="28"/>
        </w:rPr>
        <w:t xml:space="preserve">- Заключены договоры на </w:t>
      </w:r>
      <w:proofErr w:type="spellStart"/>
      <w:r w:rsidRPr="00727844">
        <w:rPr>
          <w:rFonts w:ascii="Times New Roman" w:hAnsi="Times New Roman" w:cs="Times New Roman"/>
          <w:sz w:val="28"/>
          <w:szCs w:val="28"/>
        </w:rPr>
        <w:t>акарицидную</w:t>
      </w:r>
      <w:proofErr w:type="spellEnd"/>
      <w:r w:rsidRPr="00727844">
        <w:rPr>
          <w:rFonts w:ascii="Times New Roman" w:hAnsi="Times New Roman" w:cs="Times New Roman"/>
          <w:sz w:val="28"/>
          <w:szCs w:val="28"/>
        </w:rPr>
        <w:t xml:space="preserve"> обработку и на </w:t>
      </w:r>
      <w:proofErr w:type="spellStart"/>
      <w:r w:rsidRPr="00727844">
        <w:rPr>
          <w:rFonts w:ascii="Times New Roman" w:hAnsi="Times New Roman" w:cs="Times New Roman"/>
          <w:sz w:val="28"/>
          <w:szCs w:val="28"/>
        </w:rPr>
        <w:t>дерратизационные</w:t>
      </w:r>
      <w:proofErr w:type="spellEnd"/>
      <w:r w:rsidRPr="00727844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8E3EAF" w:rsidRPr="00727844" w:rsidRDefault="008E3EAF" w:rsidP="0072784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44">
        <w:rPr>
          <w:rFonts w:ascii="Times New Roman" w:hAnsi="Times New Roman" w:cs="Times New Roman"/>
          <w:sz w:val="28"/>
          <w:szCs w:val="28"/>
        </w:rPr>
        <w:lastRenderedPageBreak/>
        <w:t xml:space="preserve">- 19 мая 2021 года получены санитарно-эпидемиологического заключения на осуществление деятельности по организации отдыха детей и их </w:t>
      </w:r>
      <w:proofErr w:type="spellStart"/>
      <w:r w:rsidRPr="00727844">
        <w:rPr>
          <w:rFonts w:ascii="Times New Roman" w:hAnsi="Times New Roman" w:cs="Times New Roman"/>
          <w:sz w:val="28"/>
          <w:szCs w:val="28"/>
        </w:rPr>
        <w:t>оздоравления</w:t>
      </w:r>
      <w:proofErr w:type="spellEnd"/>
      <w:r w:rsidRPr="00727844">
        <w:rPr>
          <w:rFonts w:ascii="Times New Roman" w:hAnsi="Times New Roman" w:cs="Times New Roman"/>
          <w:sz w:val="28"/>
          <w:szCs w:val="28"/>
        </w:rPr>
        <w:t>.</w:t>
      </w:r>
    </w:p>
    <w:p w:rsidR="008E3EAF" w:rsidRPr="00727844" w:rsidRDefault="008E3EAF" w:rsidP="0072784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44">
        <w:rPr>
          <w:rFonts w:ascii="Times New Roman" w:hAnsi="Times New Roman" w:cs="Times New Roman"/>
          <w:sz w:val="28"/>
          <w:szCs w:val="28"/>
        </w:rPr>
        <w:t>- Все мероприятия, направленные на совершенствование материально – технического состояния оздоровительных учреждений, проведены в срок до 17 мая 2021 года.</w:t>
      </w:r>
    </w:p>
    <w:p w:rsidR="008E3EAF" w:rsidRPr="00727844" w:rsidRDefault="008E3EAF" w:rsidP="00727844">
      <w:pPr>
        <w:widowControl w:val="0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44">
        <w:rPr>
          <w:rFonts w:ascii="Times New Roman" w:hAnsi="Times New Roman" w:cs="Times New Roman"/>
          <w:sz w:val="28"/>
          <w:szCs w:val="28"/>
        </w:rPr>
        <w:t xml:space="preserve">- Проведены медицинские осмотры, обследование на наличие </w:t>
      </w:r>
      <w:proofErr w:type="spellStart"/>
      <w:r w:rsidRPr="00727844">
        <w:rPr>
          <w:rFonts w:ascii="Times New Roman" w:hAnsi="Times New Roman" w:cs="Times New Roman"/>
          <w:sz w:val="28"/>
          <w:szCs w:val="28"/>
        </w:rPr>
        <w:t>норовирусной</w:t>
      </w:r>
      <w:proofErr w:type="spellEnd"/>
      <w:r w:rsidRPr="00727844">
        <w:rPr>
          <w:rFonts w:ascii="Times New Roman" w:hAnsi="Times New Roman" w:cs="Times New Roman"/>
          <w:sz w:val="28"/>
          <w:szCs w:val="28"/>
        </w:rPr>
        <w:t xml:space="preserve"> инфекции и на определение возбудителей острых кишечных инфекций бактериальной этиологии. </w:t>
      </w:r>
    </w:p>
    <w:p w:rsidR="008E3EAF" w:rsidRPr="00727844" w:rsidRDefault="008E3EAF" w:rsidP="0072784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44">
        <w:rPr>
          <w:rFonts w:ascii="Times New Roman" w:hAnsi="Times New Roman" w:cs="Times New Roman"/>
          <w:sz w:val="28"/>
          <w:szCs w:val="28"/>
        </w:rPr>
        <w:t>- Аттестация должностных лиц проведена по плану образовательных организаций.</w:t>
      </w:r>
    </w:p>
    <w:p w:rsidR="008E3EAF" w:rsidRPr="00727844" w:rsidRDefault="008E3EAF" w:rsidP="0072784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44">
        <w:rPr>
          <w:rFonts w:ascii="Times New Roman" w:hAnsi="Times New Roman" w:cs="Times New Roman"/>
          <w:sz w:val="28"/>
          <w:szCs w:val="28"/>
        </w:rPr>
        <w:t xml:space="preserve">- Во исполнение п. 2.2. протокольного поручения заседания комиссии по организации отдыха, оздоровления и занятости детей и подростков в Ставропольском края от 23 марта 2021 года №1 «Обеспечить вакцинацию от </w:t>
      </w:r>
      <w:proofErr w:type="spellStart"/>
      <w:r w:rsidRPr="00727844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727844">
        <w:rPr>
          <w:rFonts w:ascii="Times New Roman" w:hAnsi="Times New Roman" w:cs="Times New Roman"/>
          <w:sz w:val="28"/>
          <w:szCs w:val="28"/>
        </w:rPr>
        <w:t xml:space="preserve"> и прохождение медицинских осмотров работников организаций детского отдыха» в образовательных организациях проводится вакцинация работников летних оздоровительных лагерей (далее ЛОУ). В первую смену с 01.06.2021 года по 22.06.2021 года в 13 летних оздоровительных лагерях работают 264 человека, из них: 214 сотрудников летних оздоровительных учреждений, 37 работников пищеблоков и 13 медицинских работников. 206 (78%) человек прошли вакцинацию, 29 сотрудника переболели </w:t>
      </w:r>
      <w:r w:rsidRPr="0072784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727844">
        <w:rPr>
          <w:rFonts w:ascii="Times New Roman" w:hAnsi="Times New Roman" w:cs="Times New Roman"/>
          <w:sz w:val="28"/>
          <w:szCs w:val="28"/>
        </w:rPr>
        <w:t xml:space="preserve"> – 19, 29 имеют противопоказания, ПЦР тестирование на </w:t>
      </w:r>
      <w:proofErr w:type="spellStart"/>
      <w:r w:rsidRPr="00727844">
        <w:rPr>
          <w:rFonts w:ascii="Times New Roman" w:eastAsiaTheme="majorEastAsia" w:hAnsi="Times New Roman" w:cs="Times New Roman"/>
          <w:sz w:val="28"/>
          <w:szCs w:val="28"/>
        </w:rPr>
        <w:t>коронавирус</w:t>
      </w:r>
      <w:proofErr w:type="spellEnd"/>
      <w:r w:rsidRPr="00727844">
        <w:rPr>
          <w:rFonts w:ascii="Times New Roman" w:eastAsiaTheme="majorEastAsia" w:hAnsi="Times New Roman" w:cs="Times New Roman"/>
          <w:sz w:val="28"/>
          <w:szCs w:val="28"/>
        </w:rPr>
        <w:t> COVID-19</w:t>
      </w:r>
      <w:r w:rsidRPr="00727844">
        <w:rPr>
          <w:rFonts w:ascii="Times New Roman" w:hAnsi="Times New Roman" w:cs="Times New Roman"/>
          <w:sz w:val="28"/>
          <w:szCs w:val="28"/>
        </w:rPr>
        <w:t xml:space="preserve"> прошли 264 работников летних оздоровительных лагерей Кировского городского округа.</w:t>
      </w:r>
    </w:p>
    <w:p w:rsidR="008E3EAF" w:rsidRPr="00727844" w:rsidRDefault="008E3EAF" w:rsidP="0072784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44">
        <w:rPr>
          <w:rFonts w:ascii="Times New Roman" w:hAnsi="Times New Roman" w:cs="Times New Roman"/>
          <w:sz w:val="28"/>
          <w:szCs w:val="28"/>
        </w:rPr>
        <w:t>Во исполнение Постановления администрации Кировского городского округа Ставропольского края от 23 октября 2019 года № 2065 «</w:t>
      </w:r>
      <w:r w:rsidRPr="00727844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отделом образования и молодежной политики администрации Кировского городского округа Ставропольского края муниципальной услуги «</w:t>
      </w:r>
      <w:r w:rsidRPr="00727844">
        <w:rPr>
          <w:rFonts w:ascii="Times New Roman" w:hAnsi="Times New Roman" w:cs="Times New Roman"/>
          <w:sz w:val="28"/>
          <w:szCs w:val="28"/>
        </w:rPr>
        <w:t>Организация отдыха детей в каникулярное время</w:t>
      </w:r>
      <w:r w:rsidRPr="00727844">
        <w:rPr>
          <w:rFonts w:ascii="Times New Roman" w:hAnsi="Times New Roman" w:cs="Times New Roman"/>
          <w:bCs/>
          <w:sz w:val="28"/>
          <w:szCs w:val="28"/>
        </w:rPr>
        <w:t xml:space="preserve">» (далее – услуга) в 2021 году </w:t>
      </w:r>
      <w:r w:rsidRPr="00727844">
        <w:rPr>
          <w:rFonts w:ascii="Times New Roman" w:eastAsia="Lucida Sans Unicode" w:hAnsi="Times New Roman" w:cs="Times New Roman"/>
          <w:sz w:val="28"/>
          <w:szCs w:val="28"/>
        </w:rPr>
        <w:t xml:space="preserve">услугу через </w:t>
      </w:r>
      <w:r w:rsidRPr="00727844">
        <w:rPr>
          <w:rFonts w:ascii="Times New Roman" w:hAnsi="Times New Roman" w:cs="Times New Roman"/>
          <w:sz w:val="28"/>
          <w:szCs w:val="28"/>
        </w:rPr>
        <w:t>федеральную государственную информационную систему «Единый портал государственных и муниципальных услуг (функций)» и государственную информационную систему Ставропольского края «Портал государственных и муниципальных услуг (функций)» (далее – Портал) получили 1463 ребенка (75%).</w:t>
      </w:r>
    </w:p>
    <w:p w:rsidR="008E3EAF" w:rsidRPr="00727844" w:rsidRDefault="008E3EAF" w:rsidP="00727844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844">
        <w:rPr>
          <w:rFonts w:ascii="Times New Roman" w:hAnsi="Times New Roman" w:cs="Times New Roman"/>
          <w:color w:val="000000" w:themeColor="text1"/>
          <w:sz w:val="28"/>
          <w:szCs w:val="28"/>
        </w:rPr>
        <w:t>На всех видах профилактического учета по состоянию на 01.06.2021 года состоит 59 несовершеннолетних, в том числе: ОДН – 20</w:t>
      </w:r>
      <w:r w:rsidRPr="007278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27844">
        <w:rPr>
          <w:rFonts w:ascii="Times New Roman" w:hAnsi="Times New Roman" w:cs="Times New Roman"/>
          <w:color w:val="000000" w:themeColor="text1"/>
          <w:sz w:val="28"/>
          <w:szCs w:val="28"/>
        </w:rPr>
        <w:t>человек и у</w:t>
      </w:r>
      <w:r w:rsidRPr="007278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727844">
        <w:rPr>
          <w:rFonts w:ascii="Times New Roman" w:hAnsi="Times New Roman" w:cs="Times New Roman"/>
          <w:color w:val="000000" w:themeColor="text1"/>
          <w:sz w:val="28"/>
          <w:szCs w:val="28"/>
        </w:rPr>
        <w:t>врача-нарколога – 1 человек.</w:t>
      </w:r>
    </w:p>
    <w:p w:rsidR="008E3EAF" w:rsidRPr="00727844" w:rsidRDefault="008E3EAF" w:rsidP="00727844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7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течении летнего периода несовершеннолетние состоящие на всех видах профилактического учета будут:</w:t>
      </w:r>
    </w:p>
    <w:p w:rsidR="008E3EAF" w:rsidRPr="00727844" w:rsidRDefault="008E3EAF" w:rsidP="00727844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7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-трудоустроены -13 обучающихся (в возрасте от 14 лет до 18 лет);</w:t>
      </w:r>
    </w:p>
    <w:p w:rsidR="008E3EAF" w:rsidRPr="00727844" w:rsidRDefault="008E3EAF" w:rsidP="00727844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7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-посещение летних оздоровительных лагерей: 13 человек;</w:t>
      </w:r>
    </w:p>
    <w:p w:rsidR="008E3EAF" w:rsidRPr="00727844" w:rsidRDefault="008E3EAF" w:rsidP="00727844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7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отдых дома, подготовка к поступлению в СПО, подготовка в летней школе-  34 человека.</w:t>
      </w:r>
    </w:p>
    <w:p w:rsidR="008E3EAF" w:rsidRPr="00727844" w:rsidRDefault="008E3EAF" w:rsidP="00727844">
      <w:pPr>
        <w:tabs>
          <w:tab w:val="left" w:pos="35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3EAF" w:rsidRPr="00727844" w:rsidRDefault="008E3EAF" w:rsidP="00727844">
      <w:pPr>
        <w:tabs>
          <w:tab w:val="left" w:pos="35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8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Во всех образовательных организациях Кировского городского округа организована </w:t>
      </w:r>
      <w:proofErr w:type="gramStart"/>
      <w:r w:rsidRPr="00727844">
        <w:rPr>
          <w:rFonts w:ascii="Times New Roman" w:hAnsi="Times New Roman" w:cs="Times New Roman"/>
          <w:color w:val="000000" w:themeColor="text1"/>
          <w:sz w:val="28"/>
          <w:szCs w:val="28"/>
        </w:rPr>
        <w:t>вне учебная занятость</w:t>
      </w:r>
      <w:proofErr w:type="gramEnd"/>
      <w:r w:rsidRPr="00727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детей, которая осуществляется через работу клубных объединений, кружков, спортивных секций, вокальных и хореографических студий. Это дает возможность детям проявить и развить свои способности, используя потенциал образовательного учреждения. На базе образовательных учреждений функционируют кружки художественно – эстетической, спортивно – оздоровительной, </w:t>
      </w:r>
      <w:proofErr w:type="spellStart"/>
      <w:r w:rsidRPr="00727844">
        <w:rPr>
          <w:rFonts w:ascii="Times New Roman" w:hAnsi="Times New Roman" w:cs="Times New Roman"/>
          <w:color w:val="000000" w:themeColor="text1"/>
          <w:sz w:val="28"/>
          <w:szCs w:val="28"/>
        </w:rPr>
        <w:t>эколого</w:t>
      </w:r>
      <w:proofErr w:type="spellEnd"/>
      <w:r w:rsidRPr="00727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биологической, научно – технической, социально – педагогической и </w:t>
      </w:r>
      <w:proofErr w:type="spellStart"/>
      <w:r w:rsidRPr="00727844">
        <w:rPr>
          <w:rFonts w:ascii="Times New Roman" w:hAnsi="Times New Roman" w:cs="Times New Roman"/>
          <w:color w:val="000000" w:themeColor="text1"/>
          <w:sz w:val="28"/>
          <w:szCs w:val="28"/>
        </w:rPr>
        <w:t>военно</w:t>
      </w:r>
      <w:proofErr w:type="spellEnd"/>
      <w:r w:rsidRPr="00727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патриотической направленности. </w:t>
      </w:r>
    </w:p>
    <w:p w:rsidR="008E3EAF" w:rsidRPr="00727844" w:rsidRDefault="008E3EAF" w:rsidP="00727844">
      <w:pPr>
        <w:tabs>
          <w:tab w:val="left" w:pos="35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летний период 2020 года были организованы онлайн смены по направлениям: техническое, естественно – научное, </w:t>
      </w:r>
      <w:proofErr w:type="spellStart"/>
      <w:r w:rsidRPr="00727844">
        <w:rPr>
          <w:rFonts w:ascii="Times New Roman" w:hAnsi="Times New Roman" w:cs="Times New Roman"/>
          <w:color w:val="000000" w:themeColor="text1"/>
          <w:sz w:val="28"/>
          <w:szCs w:val="28"/>
        </w:rPr>
        <w:t>туристко</w:t>
      </w:r>
      <w:proofErr w:type="spellEnd"/>
      <w:r w:rsidRPr="00727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-краеведческое, социально – педагогическое, художественное, </w:t>
      </w:r>
      <w:proofErr w:type="spellStart"/>
      <w:r w:rsidRPr="00727844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физкультурно</w:t>
      </w:r>
      <w:proofErr w:type="spellEnd"/>
      <w:r w:rsidRPr="00727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спортивное. </w:t>
      </w:r>
    </w:p>
    <w:p w:rsidR="008E3EAF" w:rsidRPr="00727844" w:rsidRDefault="008E3EAF" w:rsidP="00727844">
      <w:pPr>
        <w:tabs>
          <w:tab w:val="left" w:pos="3556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7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Социальными педагогами на постоянной основе осуществляется контроль занятости несовершеннолетних во внеурочное и вечернее время. С родителями (законными представителями) проводятся консультации о положительном настрое несовершеннолетних, даются рекомендации как воздержаться от негативных последствий. Проводятся тренинги, практикумы. </w:t>
      </w:r>
    </w:p>
    <w:p w:rsidR="008E3EAF" w:rsidRPr="00727844" w:rsidRDefault="008E3EAF" w:rsidP="00727844">
      <w:pPr>
        <w:tabs>
          <w:tab w:val="left" w:pos="3556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784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Проведение таких мероприятий показывает эффективность внеурочных занятий несовершеннолетних, благодаря занятости после занятий дети не посещают неблагоприятные компании и места, в следствии не совершают повторных правонарушений.</w:t>
      </w:r>
    </w:p>
    <w:p w:rsidR="008E3EAF" w:rsidRPr="00727844" w:rsidRDefault="008E3EAF" w:rsidP="00727844">
      <w:pPr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44">
        <w:rPr>
          <w:rFonts w:ascii="Times New Roman" w:hAnsi="Times New Roman" w:cs="Times New Roman"/>
          <w:sz w:val="28"/>
          <w:szCs w:val="28"/>
        </w:rPr>
        <w:t>На 01.09.2020 г. на учете состоит 132 ребенка, оставшихся без попечения родителей, проживающих в замещающих семьях на территории КГО СК и 32 ребенка, находящихся под добровольной опекой. Организация кружкой занятости в системе дополнительного образования подопечных детей позволяет осуществлять контроль за их занятостью во внеурочное время, так из 164 подопечных ребенка состоят на учете в ОДН -1 (Стародубцев П.Д.), на контроле в секторе по опеке-2 (</w:t>
      </w:r>
      <w:proofErr w:type="spellStart"/>
      <w:r w:rsidRPr="00727844">
        <w:rPr>
          <w:rFonts w:ascii="Times New Roman" w:hAnsi="Times New Roman" w:cs="Times New Roman"/>
          <w:sz w:val="28"/>
          <w:szCs w:val="28"/>
        </w:rPr>
        <w:t>Асатрян</w:t>
      </w:r>
      <w:proofErr w:type="spellEnd"/>
      <w:r w:rsidRPr="00727844">
        <w:rPr>
          <w:rFonts w:ascii="Times New Roman" w:hAnsi="Times New Roman" w:cs="Times New Roman"/>
          <w:sz w:val="28"/>
          <w:szCs w:val="28"/>
        </w:rPr>
        <w:t xml:space="preserve"> Д. и Труфанов И.). По сравнению с 2018 г. и 2019 г., состоящих на учете уменьшилось на </w:t>
      </w:r>
      <w:proofErr w:type="gramStart"/>
      <w:r w:rsidRPr="00727844">
        <w:rPr>
          <w:rFonts w:ascii="Times New Roman" w:hAnsi="Times New Roman" w:cs="Times New Roman"/>
          <w:sz w:val="28"/>
          <w:szCs w:val="28"/>
        </w:rPr>
        <w:t>3  человека</w:t>
      </w:r>
      <w:proofErr w:type="gramEnd"/>
      <w:r w:rsidRPr="00727844">
        <w:rPr>
          <w:rFonts w:ascii="Times New Roman" w:hAnsi="Times New Roman" w:cs="Times New Roman"/>
          <w:sz w:val="28"/>
          <w:szCs w:val="28"/>
        </w:rPr>
        <w:t xml:space="preserve">. Проблемой у подопечных по организации их занятости в системе дополнительного образования является неустойчивость их интересов, частая смена кружков. </w:t>
      </w:r>
    </w:p>
    <w:p w:rsidR="008E3EAF" w:rsidRPr="00727844" w:rsidRDefault="008E3EAF" w:rsidP="00727844">
      <w:pPr>
        <w:tabs>
          <w:tab w:val="left" w:pos="35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844">
        <w:rPr>
          <w:rFonts w:ascii="Times New Roman" w:hAnsi="Times New Roman" w:cs="Times New Roman"/>
          <w:color w:val="000000" w:themeColor="text1"/>
          <w:sz w:val="28"/>
          <w:szCs w:val="28"/>
        </w:rPr>
        <w:t>На отчетный период занятость подопечных в системе дополнительного образования составила 100 %, в летний период занятость подопечных составила-78%, снижение процента обусловлено эпидемиологической ситуацией.</w:t>
      </w:r>
    </w:p>
    <w:p w:rsidR="008E3EAF" w:rsidRPr="00727844" w:rsidRDefault="008E3EAF" w:rsidP="00727844">
      <w:pPr>
        <w:tabs>
          <w:tab w:val="left" w:pos="35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Беспризорных детей среди подопечных нет, однако в 2019 г. 2 подопечными были совершены самовольные уходы из семьи: </w:t>
      </w:r>
      <w:proofErr w:type="spellStart"/>
      <w:r w:rsidRPr="00727844">
        <w:rPr>
          <w:rFonts w:ascii="Times New Roman" w:hAnsi="Times New Roman" w:cs="Times New Roman"/>
          <w:color w:val="000000" w:themeColor="text1"/>
          <w:sz w:val="28"/>
          <w:szCs w:val="28"/>
        </w:rPr>
        <w:t>Волик</w:t>
      </w:r>
      <w:proofErr w:type="spellEnd"/>
      <w:r w:rsidRPr="00727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и </w:t>
      </w:r>
      <w:proofErr w:type="spellStart"/>
      <w:r w:rsidRPr="00727844">
        <w:rPr>
          <w:rFonts w:ascii="Times New Roman" w:hAnsi="Times New Roman" w:cs="Times New Roman"/>
          <w:color w:val="000000" w:themeColor="text1"/>
          <w:sz w:val="28"/>
          <w:szCs w:val="28"/>
        </w:rPr>
        <w:t>Шокарева</w:t>
      </w:r>
      <w:proofErr w:type="spellEnd"/>
      <w:r w:rsidRPr="00727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П., в 2020 г.-1 ребенок (Труфанов И.).</w:t>
      </w:r>
    </w:p>
    <w:p w:rsidR="0082408F" w:rsidRPr="00727844" w:rsidRDefault="0082408F" w:rsidP="00727844">
      <w:pPr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2784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общеобразовательных организациях Кировского городского округа СК в 2020 году на всех видах профилактического учета по состоянию на 15.09.2020 года состоит 40 несовершеннолетних, в том числе: </w:t>
      </w:r>
      <w:r w:rsidRPr="00727844">
        <w:rPr>
          <w:rFonts w:ascii="Times New Roman" w:hAnsi="Times New Roman" w:cs="Times New Roman"/>
          <w:color w:val="000000" w:themeColor="text1"/>
          <w:sz w:val="28"/>
          <w:szCs w:val="28"/>
        </w:rPr>
        <w:t>ОДН – 45 человек и</w:t>
      </w:r>
      <w:r w:rsidRPr="0072784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727844">
        <w:rPr>
          <w:rFonts w:ascii="Times New Roman" w:hAnsi="Times New Roman" w:cs="Times New Roman"/>
          <w:color w:val="000000" w:themeColor="text1"/>
          <w:sz w:val="28"/>
          <w:szCs w:val="28"/>
        </w:rPr>
        <w:t>врача-нарколога – 1 человек.</w:t>
      </w:r>
      <w:r w:rsidRPr="0072784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Все дети «группы риска» организованы дополнительным образованием, посещают кружки и секции различной направленности. </w:t>
      </w:r>
    </w:p>
    <w:p w:rsidR="0082408F" w:rsidRPr="00727844" w:rsidRDefault="0082408F" w:rsidP="0072784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8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соответствии с Постановлением комиссии по делам несовершеннолетних и защите их прав Кировского городского округа Ставропольского края «Об утверждении индивидуальной программы социальной реабилитации» от 22.08.2018 года в общеобразовательных организациях на каждого несовершеннолетнего «группы риска» разработаны </w:t>
      </w:r>
      <w:r w:rsidRPr="007278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межведомственные программы индивидуально-профилактической работы</w:t>
      </w:r>
      <w:r w:rsidRPr="00727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ИПР), в которых отдельно назначены сроки и ответственные исполнители. Так же за несовершеннолетними закреплены наставники из числа педагогических работников, оказывали психолого-педагогического сопровождение подростков «группы риска». После проведения ИПР ответственными исполнителями предоставлялось заключение о проделанной работе с несовершеннолетним и его семьей. </w:t>
      </w:r>
    </w:p>
    <w:p w:rsidR="0082408F" w:rsidRPr="00727844" w:rsidRDefault="0082408F" w:rsidP="00727844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7844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Социальными педагогами на постоянной основе осуществляется контроль занятости несовершеннолетних в вечернее время.</w:t>
      </w:r>
    </w:p>
    <w:p w:rsidR="0082408F" w:rsidRPr="00727844" w:rsidRDefault="0082408F" w:rsidP="00727844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7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родителями (законными представителями) проводятся консультации о положительном настрое несовершеннолетних, даются рекомендации как воздержаться от негативных последствий. Проводятся тренинги, практикумы.</w:t>
      </w:r>
    </w:p>
    <w:p w:rsidR="0082408F" w:rsidRPr="00727844" w:rsidRDefault="0082408F" w:rsidP="0072784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844">
        <w:rPr>
          <w:rFonts w:ascii="Times New Roman" w:hAnsi="Times New Roman" w:cs="Times New Roman"/>
          <w:color w:val="000000" w:themeColor="text1"/>
          <w:sz w:val="28"/>
          <w:szCs w:val="28"/>
        </w:rPr>
        <w:t>В Кировском городском округе СК в общеобразовательных организациях профилактическая работа по предупреждению преступлений и правонарушений среди несовершеннолетних носит комплексный характер.</w:t>
      </w:r>
    </w:p>
    <w:p w:rsidR="0082408F" w:rsidRPr="00727844" w:rsidRDefault="0082408F" w:rsidP="0072784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844">
        <w:rPr>
          <w:rFonts w:ascii="Times New Roman" w:hAnsi="Times New Roman" w:cs="Times New Roman"/>
          <w:color w:val="000000" w:themeColor="text1"/>
          <w:sz w:val="28"/>
          <w:szCs w:val="28"/>
        </w:rPr>
        <w:t>Комплекс мер, направленных на формирование правовой культуры и правосознания несовершеннолетних, в образовательных организациях Кировского городского округа, осуществляется в рамках учебно-воспитательного процесса, через реализацию программ и методик, направленных на профилактику правонарушений и формирование здорового</w:t>
      </w:r>
    </w:p>
    <w:p w:rsidR="0082408F" w:rsidRPr="00727844" w:rsidRDefault="0082408F" w:rsidP="0072784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образа жизни, профилактику экстремизма и терроризма среди несовершеннолетних, профилактику жестокого обращения и насилия над детьми и несовершеннолетними в семье, среди сверстников. </w:t>
      </w:r>
    </w:p>
    <w:p w:rsidR="0082408F" w:rsidRPr="00727844" w:rsidRDefault="0082408F" w:rsidP="0072784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844">
        <w:rPr>
          <w:rFonts w:ascii="Times New Roman" w:hAnsi="Times New Roman" w:cs="Times New Roman"/>
          <w:color w:val="000000" w:themeColor="text1"/>
          <w:sz w:val="28"/>
          <w:szCs w:val="28"/>
        </w:rPr>
        <w:t>С целью проведения профилактической работы и формирования законопослушного поведения в образовательных организациях самостоятельно разработаны и внедрены в практику следующие программы и методики:</w:t>
      </w:r>
    </w:p>
    <w:p w:rsidR="0082408F" w:rsidRPr="00727844" w:rsidRDefault="0082408F" w:rsidP="00727844">
      <w:pPr>
        <w:numPr>
          <w:ilvl w:val="0"/>
          <w:numId w:val="11"/>
        </w:numPr>
        <w:shd w:val="clear" w:color="auto" w:fill="FFFFFF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844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«Перекресток» - профилактика и коррекция дивиантного поведения;</w:t>
      </w:r>
    </w:p>
    <w:p w:rsidR="0082408F" w:rsidRPr="00727844" w:rsidRDefault="0082408F" w:rsidP="00727844">
      <w:pPr>
        <w:numPr>
          <w:ilvl w:val="0"/>
          <w:numId w:val="11"/>
        </w:numPr>
        <w:shd w:val="clear" w:color="auto" w:fill="FFFFFF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844">
        <w:rPr>
          <w:rFonts w:ascii="Times New Roman" w:hAnsi="Times New Roman" w:cs="Times New Roman"/>
          <w:color w:val="000000" w:themeColor="text1"/>
          <w:sz w:val="28"/>
          <w:szCs w:val="28"/>
        </w:rPr>
        <w:t>«Обучение жизненно важным навыкам»;</w:t>
      </w:r>
    </w:p>
    <w:p w:rsidR="0082408F" w:rsidRPr="00727844" w:rsidRDefault="0082408F" w:rsidP="00727844">
      <w:pPr>
        <w:numPr>
          <w:ilvl w:val="0"/>
          <w:numId w:val="11"/>
        </w:numPr>
        <w:shd w:val="clear" w:color="auto" w:fill="FFFFFF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844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Гражданско-правовые технологии в работе с детьми «группы риска».</w:t>
      </w:r>
    </w:p>
    <w:p w:rsidR="0082408F" w:rsidRPr="00727844" w:rsidRDefault="0082408F" w:rsidP="0072784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844">
        <w:rPr>
          <w:rFonts w:ascii="Times New Roman" w:hAnsi="Times New Roman" w:cs="Times New Roman"/>
          <w:color w:val="000000"/>
          <w:sz w:val="28"/>
          <w:szCs w:val="28"/>
        </w:rPr>
        <w:t xml:space="preserve">На 30.09.2020 г. в секторе по опеке, попечительству отдела образования и молодежной политики АКГО СК состоят на учёте 37 семей, находящихся в социально-опасном положении (на 31.12.2019 г.- 42 семьи), в семье проживает      97 несовершеннолетних </w:t>
      </w:r>
      <w:proofErr w:type="gramStart"/>
      <w:r w:rsidRPr="00727844">
        <w:rPr>
          <w:rFonts w:ascii="Times New Roman" w:hAnsi="Times New Roman" w:cs="Times New Roman"/>
          <w:color w:val="000000"/>
          <w:sz w:val="28"/>
          <w:szCs w:val="28"/>
        </w:rPr>
        <w:t>детей,  нуждающихся</w:t>
      </w:r>
      <w:proofErr w:type="gramEnd"/>
      <w:r w:rsidRPr="00727844">
        <w:rPr>
          <w:rFonts w:ascii="Times New Roman" w:hAnsi="Times New Roman" w:cs="Times New Roman"/>
          <w:color w:val="000000"/>
          <w:sz w:val="28"/>
          <w:szCs w:val="28"/>
        </w:rPr>
        <w:t xml:space="preserve"> в постоянном контроле (в 2019 г.- 103 р.). </w:t>
      </w:r>
    </w:p>
    <w:p w:rsidR="0082408F" w:rsidRPr="00727844" w:rsidRDefault="0082408F" w:rsidP="0072784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844">
        <w:rPr>
          <w:rFonts w:ascii="Times New Roman" w:hAnsi="Times New Roman" w:cs="Times New Roman"/>
          <w:color w:val="000000"/>
          <w:sz w:val="28"/>
          <w:szCs w:val="28"/>
        </w:rPr>
        <w:t xml:space="preserve">Из состоящих на учете семей: </w:t>
      </w:r>
    </w:p>
    <w:p w:rsidR="0082408F" w:rsidRPr="00727844" w:rsidRDefault="0082408F" w:rsidP="0072784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844">
        <w:rPr>
          <w:rFonts w:ascii="Times New Roman" w:hAnsi="Times New Roman" w:cs="Times New Roman"/>
          <w:color w:val="000000"/>
          <w:sz w:val="28"/>
          <w:szCs w:val="28"/>
        </w:rPr>
        <w:t>многодетных – 12 семей,</w:t>
      </w:r>
    </w:p>
    <w:p w:rsidR="0082408F" w:rsidRPr="00727844" w:rsidRDefault="0082408F" w:rsidP="0072784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844">
        <w:rPr>
          <w:rFonts w:ascii="Times New Roman" w:hAnsi="Times New Roman" w:cs="Times New Roman"/>
          <w:color w:val="000000"/>
          <w:sz w:val="28"/>
          <w:szCs w:val="28"/>
        </w:rPr>
        <w:t>неполных семей – 13 семей,</w:t>
      </w:r>
    </w:p>
    <w:p w:rsidR="0082408F" w:rsidRPr="00727844" w:rsidRDefault="0082408F" w:rsidP="0072784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84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сравнению с 2018 годом количество семей данной категории уменьшилось на 9, а детей на 14 ч.</w:t>
      </w:r>
    </w:p>
    <w:p w:rsidR="0082408F" w:rsidRPr="00727844" w:rsidRDefault="0082408F" w:rsidP="0072784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844">
        <w:rPr>
          <w:rFonts w:ascii="Times New Roman" w:hAnsi="Times New Roman" w:cs="Times New Roman"/>
          <w:color w:val="000000"/>
          <w:sz w:val="28"/>
          <w:szCs w:val="28"/>
        </w:rPr>
        <w:t>По сравнению с 2019 годом количество семей данной категории уменьшилось на 5, а детей на 6 ч.</w:t>
      </w:r>
    </w:p>
    <w:p w:rsidR="0082408F" w:rsidRPr="00727844" w:rsidRDefault="0082408F" w:rsidP="0072784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844">
        <w:rPr>
          <w:rFonts w:ascii="Times New Roman" w:hAnsi="Times New Roman" w:cs="Times New Roman"/>
          <w:color w:val="000000" w:themeColor="text1"/>
          <w:sz w:val="28"/>
          <w:szCs w:val="28"/>
        </w:rPr>
        <w:t>В 2019 г. снято с учета 24 семьи (22 семьи-2018 г.), поставлено-12 (24 семьи -2018 г.).</w:t>
      </w:r>
    </w:p>
    <w:p w:rsidR="0082408F" w:rsidRPr="00727844" w:rsidRDefault="0082408F" w:rsidP="0072784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844">
        <w:rPr>
          <w:rFonts w:ascii="Times New Roman" w:hAnsi="Times New Roman" w:cs="Times New Roman"/>
          <w:color w:val="000000" w:themeColor="text1"/>
          <w:sz w:val="28"/>
          <w:szCs w:val="28"/>
        </w:rPr>
        <w:t>В 2020 г. поставлено на учет 8 семей, снято 14 семей.</w:t>
      </w:r>
    </w:p>
    <w:p w:rsidR="0082408F" w:rsidRPr="00727844" w:rsidRDefault="0082408F" w:rsidP="00727844">
      <w:pPr>
        <w:shd w:val="clear" w:color="auto" w:fill="FFFFFF"/>
        <w:tabs>
          <w:tab w:val="left" w:leader="underscore" w:pos="9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844">
        <w:rPr>
          <w:rFonts w:ascii="Times New Roman" w:hAnsi="Times New Roman" w:cs="Times New Roman"/>
          <w:color w:val="000000" w:themeColor="text1"/>
          <w:sz w:val="28"/>
          <w:szCs w:val="28"/>
        </w:rPr>
        <w:t>Во время проведения межведомственных дней профилактики совместно с  сотрудниками  комиссии по делам несовершеннолетних, ОДН ОУУП и ДН отдела  МВД России по Кировскому району, управления труда и социальной защиты населения, ГКУ СО «Кировский социально-реабилитационный центр для несовершеннолетних «Заря», специалистами муниципальных образований, социальными педагогами учреждений, с</w:t>
      </w:r>
      <w:r w:rsidRPr="007278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лужбами системы профилактики совместно со специалистами муниципальных образований, социальными педагогами образовательных организаций было проведено</w:t>
      </w:r>
      <w:r w:rsidRPr="00727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15 (в 2019 г.-14 рейдов) и обследованы 104  семьи (в 2019 г.- 107 семей), находящихся в социально-опасном положении и в трудной жизненной ситуации 24 ребенка  (в 2019 г. -67 детей)  были  помещены в ГКУСО «Заря», в детское и  инфекционное отделение ГБУЗ СК «Кировская ЦРБ» - 5 детей   (в 2019 г.-5).</w:t>
      </w:r>
    </w:p>
    <w:p w:rsidR="0082408F" w:rsidRPr="00727844" w:rsidRDefault="0082408F" w:rsidP="0072784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844">
        <w:rPr>
          <w:rFonts w:ascii="Times New Roman" w:hAnsi="Times New Roman" w:cs="Times New Roman"/>
          <w:color w:val="000000" w:themeColor="text1"/>
          <w:sz w:val="28"/>
          <w:szCs w:val="28"/>
        </w:rPr>
        <w:t>Сектором по опеке проводится ряд мероприятий, направленных на профилактику сиротства и развитие семейных форм устройства детей, оставшихся без попечения родителей, за 2019 г.:</w:t>
      </w:r>
    </w:p>
    <w:p w:rsidR="0082408F" w:rsidRPr="00727844" w:rsidRDefault="0082408F" w:rsidP="0072784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844">
        <w:rPr>
          <w:rFonts w:ascii="Times New Roman" w:hAnsi="Times New Roman" w:cs="Times New Roman"/>
          <w:color w:val="000000" w:themeColor="text1"/>
          <w:sz w:val="28"/>
          <w:szCs w:val="28"/>
        </w:rPr>
        <w:t>- случаев отказа от новорожденных в акушерском отделении ГБУЗ СК «Кировская РБ», в 2018 г. -1, в 2019 г и в текущем 2020 г. не было.</w:t>
      </w:r>
    </w:p>
    <w:p w:rsidR="0082408F" w:rsidRPr="00727844" w:rsidRDefault="0082408F" w:rsidP="00727844">
      <w:pPr>
        <w:ind w:firstLine="709"/>
        <w:jc w:val="both"/>
        <w:rPr>
          <w:rFonts w:ascii="Times New Roman" w:eastAsia="Lucida Sans Unicode" w:hAnsi="Times New Roman" w:cs="Times New Roman"/>
          <w:color w:val="000000" w:themeColor="text1"/>
          <w:sz w:val="28"/>
          <w:szCs w:val="28"/>
        </w:rPr>
      </w:pPr>
      <w:r w:rsidRPr="00727844">
        <w:rPr>
          <w:rFonts w:ascii="Times New Roman" w:eastAsia="Lucida Sans Unicode" w:hAnsi="Times New Roman" w:cs="Times New Roman"/>
          <w:color w:val="000000" w:themeColor="text1"/>
          <w:sz w:val="28"/>
          <w:szCs w:val="28"/>
        </w:rPr>
        <w:t>-проведена работа по ранней профилактике социального сиротства с 9 родителями, имеющими грудных детей 2017-2018-2019-2020 года рождения.</w:t>
      </w:r>
    </w:p>
    <w:p w:rsidR="0082408F" w:rsidRPr="00727844" w:rsidRDefault="0082408F" w:rsidP="00727844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27844">
        <w:rPr>
          <w:rFonts w:ascii="Times New Roman" w:eastAsia="Lucida Sans Unicode" w:hAnsi="Times New Roman" w:cs="Times New Roman"/>
          <w:color w:val="000000" w:themeColor="text1"/>
          <w:sz w:val="28"/>
          <w:szCs w:val="28"/>
        </w:rPr>
        <w:t>Фактов жестокого обращения с несовершеннолетними в 2020 г. не зарегистрировано. В случае поступления какой-либо информации по нарушению прав детей, специалисты сектора по опеке в составе комиссии осуществляют выезды в семьи для принятия мер реагирования и устранения кризисных ситуаций.</w:t>
      </w:r>
    </w:p>
    <w:p w:rsidR="001E4CB9" w:rsidRPr="00727844" w:rsidRDefault="001E4CB9" w:rsidP="00727844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 w:rsidRPr="00727844">
        <w:rPr>
          <w:rStyle w:val="a4"/>
          <w:b w:val="0"/>
          <w:sz w:val="28"/>
          <w:szCs w:val="28"/>
        </w:rPr>
        <w:t xml:space="preserve">На классных и общешкольных родительских собраниях велось педагогическое просвещение родителей в соответствии с </w:t>
      </w:r>
      <w:r w:rsidR="003E650C" w:rsidRPr="00727844">
        <w:rPr>
          <w:rStyle w:val="a4"/>
          <w:b w:val="0"/>
          <w:sz w:val="28"/>
          <w:szCs w:val="28"/>
        </w:rPr>
        <w:t xml:space="preserve">Планом родительского всеобуча и </w:t>
      </w:r>
      <w:r w:rsidRPr="00727844">
        <w:rPr>
          <w:rStyle w:val="a4"/>
          <w:b w:val="0"/>
          <w:sz w:val="28"/>
          <w:szCs w:val="28"/>
        </w:rPr>
        <w:t xml:space="preserve">возрастными особенностями </w:t>
      </w:r>
      <w:proofErr w:type="gramStart"/>
      <w:r w:rsidRPr="00727844">
        <w:rPr>
          <w:rStyle w:val="a4"/>
          <w:b w:val="0"/>
          <w:sz w:val="28"/>
          <w:szCs w:val="28"/>
        </w:rPr>
        <w:t>обучающихся .</w:t>
      </w:r>
      <w:proofErr w:type="gramEnd"/>
      <w:r w:rsidRPr="00727844">
        <w:rPr>
          <w:rStyle w:val="a4"/>
          <w:b w:val="0"/>
          <w:sz w:val="28"/>
          <w:szCs w:val="28"/>
        </w:rPr>
        <w:t xml:space="preserve"> В частности, на </w:t>
      </w:r>
      <w:proofErr w:type="gramStart"/>
      <w:r w:rsidRPr="00727844">
        <w:rPr>
          <w:rStyle w:val="a4"/>
          <w:b w:val="0"/>
          <w:sz w:val="28"/>
          <w:szCs w:val="28"/>
        </w:rPr>
        <w:t>общешкольных  родительских</w:t>
      </w:r>
      <w:proofErr w:type="gramEnd"/>
      <w:r w:rsidRPr="00727844">
        <w:rPr>
          <w:rStyle w:val="a4"/>
          <w:b w:val="0"/>
          <w:sz w:val="28"/>
          <w:szCs w:val="28"/>
        </w:rPr>
        <w:t xml:space="preserve"> собраниях рассматривались следующие вопросы:</w:t>
      </w:r>
    </w:p>
    <w:tbl>
      <w:tblPr>
        <w:tblStyle w:val="a6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2408F" w:rsidRPr="00727844" w:rsidTr="0082408F">
        <w:tc>
          <w:tcPr>
            <w:tcW w:w="9209" w:type="dxa"/>
          </w:tcPr>
          <w:p w:rsidR="0082408F" w:rsidRPr="00727844" w:rsidRDefault="0082408F" w:rsidP="00727844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</w:rPr>
            </w:pPr>
            <w:r w:rsidRPr="00727844">
              <w:rPr>
                <w:rStyle w:val="a4"/>
                <w:b w:val="0"/>
                <w:sz w:val="28"/>
                <w:szCs w:val="28"/>
              </w:rPr>
              <w:t>Темы</w:t>
            </w:r>
          </w:p>
        </w:tc>
      </w:tr>
      <w:tr w:rsidR="0082408F" w:rsidRPr="00727844" w:rsidTr="0082408F">
        <w:tc>
          <w:tcPr>
            <w:tcW w:w="9209" w:type="dxa"/>
          </w:tcPr>
          <w:p w:rsidR="0082408F" w:rsidRPr="00727844" w:rsidRDefault="0082408F" w:rsidP="00727844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</w:rPr>
            </w:pPr>
            <w:r w:rsidRPr="00727844">
              <w:rPr>
                <w:rStyle w:val="a4"/>
                <w:b w:val="0"/>
                <w:sz w:val="28"/>
                <w:szCs w:val="28"/>
              </w:rPr>
              <w:t>Об ответственности. Права и обязанности родителей и детей.</w:t>
            </w:r>
          </w:p>
        </w:tc>
      </w:tr>
      <w:tr w:rsidR="0082408F" w:rsidRPr="00727844" w:rsidTr="0082408F">
        <w:tc>
          <w:tcPr>
            <w:tcW w:w="9209" w:type="dxa"/>
          </w:tcPr>
          <w:p w:rsidR="0082408F" w:rsidRPr="00727844" w:rsidRDefault="0082408F" w:rsidP="00727844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</w:rPr>
            </w:pPr>
            <w:r w:rsidRPr="00727844">
              <w:rPr>
                <w:rStyle w:val="a4"/>
                <w:b w:val="0"/>
                <w:sz w:val="28"/>
                <w:szCs w:val="28"/>
              </w:rPr>
              <w:t>Как правильно общаться? Поощрение и наказание в семье. Поиск взаимопонимания.</w:t>
            </w:r>
          </w:p>
          <w:p w:rsidR="0082408F" w:rsidRPr="00727844" w:rsidRDefault="0082408F" w:rsidP="00727844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</w:rPr>
            </w:pPr>
            <w:r w:rsidRPr="00727844">
              <w:rPr>
                <w:rStyle w:val="a4"/>
                <w:b w:val="0"/>
                <w:sz w:val="28"/>
                <w:szCs w:val="28"/>
              </w:rPr>
              <w:t xml:space="preserve">О </w:t>
            </w:r>
            <w:proofErr w:type="spellStart"/>
            <w:r w:rsidRPr="00727844">
              <w:rPr>
                <w:rStyle w:val="a4"/>
                <w:b w:val="0"/>
                <w:sz w:val="28"/>
                <w:szCs w:val="28"/>
              </w:rPr>
              <w:t>кибербезопасности</w:t>
            </w:r>
            <w:proofErr w:type="spellEnd"/>
            <w:r w:rsidRPr="00727844">
              <w:rPr>
                <w:rStyle w:val="a4"/>
                <w:b w:val="0"/>
                <w:sz w:val="28"/>
                <w:szCs w:val="28"/>
              </w:rPr>
              <w:t>. Дети в Интернете.</w:t>
            </w:r>
          </w:p>
          <w:p w:rsidR="0082408F" w:rsidRPr="00727844" w:rsidRDefault="0082408F" w:rsidP="00727844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</w:rPr>
            </w:pPr>
            <w:r w:rsidRPr="00727844">
              <w:rPr>
                <w:rStyle w:val="a4"/>
                <w:b w:val="0"/>
                <w:sz w:val="28"/>
                <w:szCs w:val="28"/>
              </w:rPr>
              <w:t>О Межведомственной профилактической операции Зимние каникулы»</w:t>
            </w:r>
          </w:p>
        </w:tc>
      </w:tr>
      <w:tr w:rsidR="0082408F" w:rsidRPr="00727844" w:rsidTr="0082408F">
        <w:tc>
          <w:tcPr>
            <w:tcW w:w="9209" w:type="dxa"/>
          </w:tcPr>
          <w:p w:rsidR="0082408F" w:rsidRPr="00727844" w:rsidRDefault="0082408F" w:rsidP="00727844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</w:rPr>
            </w:pPr>
            <w:r w:rsidRPr="00727844">
              <w:rPr>
                <w:rStyle w:val="a4"/>
                <w:b w:val="0"/>
                <w:sz w:val="28"/>
                <w:szCs w:val="28"/>
              </w:rPr>
              <w:t xml:space="preserve">Об организации летнего отдыха обучающихся. </w:t>
            </w:r>
          </w:p>
        </w:tc>
      </w:tr>
    </w:tbl>
    <w:p w:rsidR="001E4CB9" w:rsidRPr="00727844" w:rsidRDefault="001E4CB9" w:rsidP="00727844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950790" w:rsidRPr="00727844" w:rsidRDefault="00A8335F" w:rsidP="00727844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 w:rsidRPr="00727844">
        <w:rPr>
          <w:rStyle w:val="a4"/>
          <w:b w:val="0"/>
          <w:sz w:val="28"/>
          <w:szCs w:val="28"/>
        </w:rPr>
        <w:lastRenderedPageBreak/>
        <w:t xml:space="preserve">На заседаниях Совета </w:t>
      </w:r>
      <w:proofErr w:type="gramStart"/>
      <w:r w:rsidRPr="00727844">
        <w:rPr>
          <w:rStyle w:val="a4"/>
          <w:b w:val="0"/>
          <w:sz w:val="28"/>
          <w:szCs w:val="28"/>
        </w:rPr>
        <w:t>родителей  рассматривались</w:t>
      </w:r>
      <w:proofErr w:type="gramEnd"/>
      <w:r w:rsidRPr="00727844">
        <w:rPr>
          <w:rStyle w:val="a4"/>
          <w:b w:val="0"/>
          <w:sz w:val="28"/>
          <w:szCs w:val="28"/>
        </w:rPr>
        <w:t xml:space="preserve"> следующие вопросы: </w:t>
      </w:r>
      <w:r w:rsidR="00CF23B0" w:rsidRPr="00727844">
        <w:rPr>
          <w:rStyle w:val="a4"/>
          <w:b w:val="0"/>
          <w:sz w:val="28"/>
          <w:szCs w:val="28"/>
        </w:rPr>
        <w:t>организация досуговой деятельности обучающихся, занятость обучающихся во внеурочное время, организация питания, организация летнего отдыха обучающихся, индивидуальная профилактическая работа, помощь в организации ремонтных работ.</w:t>
      </w:r>
    </w:p>
    <w:p w:rsidR="00CF23B0" w:rsidRPr="00727844" w:rsidRDefault="00CF23B0" w:rsidP="00727844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727844">
        <w:rPr>
          <w:rStyle w:val="a4"/>
          <w:sz w:val="28"/>
          <w:szCs w:val="28"/>
        </w:rPr>
        <w:t>Проведение культурно- массовых мероприятий/работа с обучающимися</w:t>
      </w:r>
    </w:p>
    <w:p w:rsidR="00DD393E" w:rsidRPr="008735DB" w:rsidRDefault="00DD393E" w:rsidP="00DD393E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6030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Одной из эффективных форм работы по профилактике безнадзорности и правонарушений несовершеннолетних в сфере духовно-нравственного воспитания является участие детей и молодежи в деятельности 23 патриотических организаций, клубов и 9 </w:t>
      </w:r>
      <w:r w:rsidRPr="006030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молодежных казачьих объединений</w:t>
      </w:r>
      <w:r w:rsidRPr="006030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6030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патриотическое воспитание стало приоритетным направлением,</w:t>
      </w:r>
      <w:r w:rsidRPr="006030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проведено 48 мероприятий, в которых приняло участие около 6696 человек: «Успей сказать: «Спасибо!», </w:t>
      </w:r>
      <w:proofErr w:type="spellStart"/>
      <w:r w:rsidRPr="008735DB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8735DB">
        <w:rPr>
          <w:rFonts w:ascii="Times New Roman" w:hAnsi="Times New Roman" w:cs="Times New Roman"/>
          <w:sz w:val="28"/>
          <w:szCs w:val="28"/>
        </w:rPr>
        <w:t xml:space="preserve"> «Голубь Мира», Международная акция «Свеча Памяти», Акция «Я на параде! Я в строю!», Онлайн акция «Георгиевская ленточка», «Окна России – окна Победы», </w:t>
      </w:r>
      <w:proofErr w:type="spellStart"/>
      <w:r w:rsidRPr="008735DB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8735DB">
        <w:rPr>
          <w:rFonts w:ascii="Times New Roman" w:hAnsi="Times New Roman" w:cs="Times New Roman"/>
          <w:sz w:val="28"/>
          <w:szCs w:val="28"/>
        </w:rPr>
        <w:t xml:space="preserve"> «Флаги России.12 июня», Изготовление и распространение ленточек </w:t>
      </w:r>
      <w:proofErr w:type="spellStart"/>
      <w:r w:rsidRPr="008735DB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Pr="008735DB">
        <w:rPr>
          <w:rFonts w:ascii="Times New Roman" w:hAnsi="Times New Roman" w:cs="Times New Roman"/>
          <w:sz w:val="28"/>
          <w:szCs w:val="28"/>
        </w:rPr>
        <w:t xml:space="preserve"> и маленьких флажков, Акция «Испеки пирог и скажи спасибо», </w:t>
      </w:r>
      <w:proofErr w:type="spellStart"/>
      <w:r w:rsidRPr="008735DB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8735DB">
        <w:rPr>
          <w:rFonts w:ascii="Times New Roman" w:hAnsi="Times New Roman" w:cs="Times New Roman"/>
          <w:sz w:val="28"/>
          <w:szCs w:val="28"/>
        </w:rPr>
        <w:t xml:space="preserve"> #ОКНАРОССИИ, Онлайн </w:t>
      </w:r>
      <w:proofErr w:type="spellStart"/>
      <w:r w:rsidRPr="008735DB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8735DB">
        <w:rPr>
          <w:rFonts w:ascii="Times New Roman" w:hAnsi="Times New Roman" w:cs="Times New Roman"/>
          <w:sz w:val="28"/>
          <w:szCs w:val="28"/>
        </w:rPr>
        <w:t xml:space="preserve"> «Я люблю Россию», Всероссийская акция «Добро в России», </w:t>
      </w:r>
      <w:proofErr w:type="spellStart"/>
      <w:r w:rsidRPr="008735DB"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 w:rsidRPr="008735DB">
        <w:rPr>
          <w:rFonts w:ascii="Times New Roman" w:hAnsi="Times New Roman" w:cs="Times New Roman"/>
          <w:sz w:val="28"/>
          <w:szCs w:val="28"/>
        </w:rPr>
        <w:t xml:space="preserve"> #РУССКИЕРИФМЫ, Проект «Гражданский экзамен»,</w:t>
      </w:r>
      <w:r w:rsidRPr="008735DB">
        <w:rPr>
          <w:rFonts w:ascii="Times New Roman" w:hAnsi="Times New Roman" w:cs="Times New Roman"/>
          <w:bCs/>
          <w:sz w:val="28"/>
          <w:szCs w:val="28"/>
        </w:rPr>
        <w:t xml:space="preserve"> краевая акция «75-летию Победы - 75 добрых дел»,</w:t>
      </w:r>
      <w:r w:rsidRPr="008735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735DB">
        <w:rPr>
          <w:rFonts w:ascii="Times New Roman" w:hAnsi="Times New Roman" w:cs="Times New Roman"/>
          <w:color w:val="000000"/>
          <w:sz w:val="28"/>
          <w:szCs w:val="28"/>
        </w:rPr>
        <w:t xml:space="preserve">Всероссийский молодежный исторический </w:t>
      </w:r>
      <w:proofErr w:type="spellStart"/>
      <w:r w:rsidRPr="008735DB">
        <w:rPr>
          <w:rFonts w:ascii="Times New Roman" w:hAnsi="Times New Roman" w:cs="Times New Roman"/>
          <w:color w:val="000000"/>
          <w:sz w:val="28"/>
          <w:szCs w:val="28"/>
        </w:rPr>
        <w:t>квест</w:t>
      </w:r>
      <w:proofErr w:type="spellEnd"/>
      <w:r w:rsidRPr="008735DB">
        <w:rPr>
          <w:rFonts w:ascii="Times New Roman" w:hAnsi="Times New Roman" w:cs="Times New Roman"/>
          <w:color w:val="000000"/>
          <w:sz w:val="28"/>
          <w:szCs w:val="28"/>
        </w:rPr>
        <w:t xml:space="preserve"> «Блокада Ленинграда», Всероссийская акция «Блокадный хлеб»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Pr="008735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иктант Победы 2020 год, </w:t>
      </w:r>
      <w:r w:rsidRPr="008735DB">
        <w:rPr>
          <w:rFonts w:ascii="Times New Roman" w:hAnsi="Times New Roman" w:cs="Times New Roman"/>
          <w:sz w:val="28"/>
          <w:szCs w:val="28"/>
        </w:rPr>
        <w:t>интеллектуальная игра «</w:t>
      </w:r>
      <w:proofErr w:type="spellStart"/>
      <w:r w:rsidRPr="008735DB">
        <w:rPr>
          <w:rFonts w:ascii="Times New Roman" w:hAnsi="Times New Roman" w:cs="Times New Roman"/>
          <w:sz w:val="28"/>
          <w:szCs w:val="28"/>
        </w:rPr>
        <w:t>РосКвиз</w:t>
      </w:r>
      <w:proofErr w:type="spellEnd"/>
      <w:r w:rsidRPr="008735DB">
        <w:rPr>
          <w:rFonts w:ascii="Times New Roman" w:hAnsi="Times New Roman" w:cs="Times New Roman"/>
          <w:sz w:val="28"/>
          <w:szCs w:val="28"/>
        </w:rPr>
        <w:t xml:space="preserve">», приуроченная к празднованию Дня народного единства на территории Ставропольского края (Единая Россия), муниципальный этап </w:t>
      </w:r>
      <w:r w:rsidRPr="008735DB">
        <w:rPr>
          <w:rFonts w:ascii="Times New Roman" w:hAnsi="Times New Roman" w:cs="Times New Roman"/>
          <w:color w:val="000000"/>
          <w:sz w:val="28"/>
          <w:szCs w:val="28"/>
        </w:rPr>
        <w:t>краевого конкурса творческих работ «Имею право и обязан»</w:t>
      </w:r>
      <w:r w:rsidRPr="008735DB">
        <w:rPr>
          <w:rFonts w:ascii="Times New Roman" w:hAnsi="Times New Roman" w:cs="Times New Roman"/>
          <w:sz w:val="28"/>
          <w:szCs w:val="28"/>
        </w:rPr>
        <w:t xml:space="preserve">, акция «День народного единства в формате 3Д: День Добрых Дел», Телемарафон, посвященный Дню народного единства, «Живые истории», </w:t>
      </w:r>
      <w:r w:rsidRPr="008735DB">
        <w:rPr>
          <w:rFonts w:ascii="Times New Roman" w:eastAsia="Times New Roman" w:hAnsi="Times New Roman" w:cs="Times New Roman"/>
          <w:sz w:val="28"/>
        </w:rPr>
        <w:t>мероприятия посвященных 100-летию образования Ставропольской краевой организации Всесоюзного Ленинского Коммунистического Союза молодежи (ВЛКСМ)</w:t>
      </w:r>
      <w:r>
        <w:rPr>
          <w:rFonts w:ascii="Times New Roman" w:eastAsia="Times New Roman" w:hAnsi="Times New Roman" w:cs="Times New Roman"/>
          <w:sz w:val="28"/>
        </w:rPr>
        <w:t>,</w:t>
      </w:r>
      <w:r w:rsidRPr="00B4183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B418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«Лидер-2020»,</w:t>
      </w:r>
      <w:r w:rsidRPr="00B418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 «Молодежь против коррупции».</w:t>
      </w:r>
    </w:p>
    <w:p w:rsidR="00DD393E" w:rsidRDefault="00DD393E" w:rsidP="007278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08F" w:rsidRPr="00727844" w:rsidRDefault="0082408F" w:rsidP="007278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44">
        <w:rPr>
          <w:rFonts w:ascii="Times New Roman" w:hAnsi="Times New Roman" w:cs="Times New Roman"/>
          <w:sz w:val="28"/>
          <w:szCs w:val="28"/>
        </w:rPr>
        <w:t>О</w:t>
      </w:r>
      <w:r w:rsidRPr="007278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дной из эффективных форм работы по профилактике безнадзорности и правонарушений несовершеннолетних в сфере духовно-нравственного воспитания является участие детей и молодежи в мероприятиях патриотической направленности.</w:t>
      </w:r>
      <w:r w:rsidRPr="007278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2021 году патриотическое воспитание является приоритетным направлением</w:t>
      </w:r>
      <w:r w:rsidR="00DD39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и в 2020 году</w:t>
      </w:r>
      <w:bookmarkStart w:id="0" w:name="_GoBack"/>
      <w:bookmarkEnd w:id="0"/>
      <w:r w:rsidRPr="007278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за отчетный период во всех общеобразовательных организациях округа проведено </w:t>
      </w:r>
      <w:r w:rsidRPr="00727844">
        <w:rPr>
          <w:rFonts w:ascii="Times New Roman" w:eastAsia="Times New Roman" w:hAnsi="Times New Roman" w:cs="Times New Roman"/>
          <w:color w:val="FF0000"/>
          <w:sz w:val="28"/>
          <w:szCs w:val="28"/>
        </w:rPr>
        <w:t>20</w:t>
      </w:r>
      <w:r w:rsidRPr="007278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мероприятий, в которых приняло участие около </w:t>
      </w:r>
      <w:r w:rsidRPr="00727844">
        <w:rPr>
          <w:rFonts w:ascii="Times New Roman" w:eastAsia="Times New Roman" w:hAnsi="Times New Roman" w:cs="Times New Roman"/>
          <w:color w:val="FF0000"/>
          <w:sz w:val="28"/>
          <w:szCs w:val="28"/>
        </w:rPr>
        <w:t>3013</w:t>
      </w:r>
      <w:r w:rsidRPr="007278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человек: «Успей сказать: «Спасибо!»,</w:t>
      </w:r>
      <w:r w:rsidRPr="00727844">
        <w:rPr>
          <w:rFonts w:ascii="Times New Roman" w:hAnsi="Times New Roman" w:cs="Times New Roman"/>
          <w:sz w:val="28"/>
          <w:szCs w:val="28"/>
        </w:rPr>
        <w:t xml:space="preserve"> «Защитим память героев», игровые программы для учащихся 3-4 классов, посвященные Дню Защитника Отечества «А ну-ка, мальчики!», Военно-спортивная игра для учащихся «День Защитника Отечества», литературная страничка поздравление от учащихся, акция «Помним своих героев», акция «Письмо Победы», акция «Скажи спасибо лично», акция «родные объятия», возложение цветов к памятникам погибших воинов, </w:t>
      </w:r>
      <w:proofErr w:type="spellStart"/>
      <w:r w:rsidRPr="00727844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727844">
        <w:rPr>
          <w:rFonts w:ascii="Times New Roman" w:hAnsi="Times New Roman" w:cs="Times New Roman"/>
          <w:sz w:val="28"/>
          <w:szCs w:val="28"/>
        </w:rPr>
        <w:t xml:space="preserve">-поздравление. </w:t>
      </w:r>
    </w:p>
    <w:p w:rsidR="0082408F" w:rsidRDefault="0082408F" w:rsidP="007278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44">
        <w:rPr>
          <w:rFonts w:ascii="Times New Roman" w:hAnsi="Times New Roman" w:cs="Times New Roman"/>
          <w:sz w:val="28"/>
          <w:szCs w:val="28"/>
        </w:rPr>
        <w:lastRenderedPageBreak/>
        <w:t xml:space="preserve">На классных часах, уроках ОБЖ проводились профилактические мероприятия (беседы, лекции, просмотр социальных роликов и </w:t>
      </w:r>
      <w:proofErr w:type="spellStart"/>
      <w:r w:rsidRPr="00727844">
        <w:rPr>
          <w:rFonts w:ascii="Times New Roman" w:hAnsi="Times New Roman" w:cs="Times New Roman"/>
          <w:sz w:val="28"/>
          <w:szCs w:val="28"/>
        </w:rPr>
        <w:t>презинтаций</w:t>
      </w:r>
      <w:proofErr w:type="spellEnd"/>
      <w:r w:rsidRPr="00727844">
        <w:rPr>
          <w:rFonts w:ascii="Times New Roman" w:hAnsi="Times New Roman" w:cs="Times New Roman"/>
          <w:sz w:val="28"/>
          <w:szCs w:val="28"/>
        </w:rPr>
        <w:t>) в целях формирования законопослушного поведения.</w:t>
      </w:r>
    </w:p>
    <w:p w:rsidR="00DD393E" w:rsidRPr="00727844" w:rsidRDefault="00DD393E" w:rsidP="007278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08F" w:rsidRPr="00727844" w:rsidRDefault="0082408F" w:rsidP="007278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F08" w:rsidRPr="00727844" w:rsidRDefault="003F7F08" w:rsidP="0072784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7278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Взаимодействие  с</w:t>
      </w:r>
      <w:proofErr w:type="gramEnd"/>
      <w:r w:rsidRPr="007278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субъектами  профилактики</w:t>
      </w:r>
    </w:p>
    <w:p w:rsidR="003F7F08" w:rsidRPr="00727844" w:rsidRDefault="003F7F08" w:rsidP="0072784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F7F08" w:rsidRPr="00727844" w:rsidRDefault="003F7F08" w:rsidP="0072784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8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школе были разработаны и реализованы </w:t>
      </w:r>
      <w:r w:rsidR="0082408F" w:rsidRPr="00727844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планы</w:t>
      </w:r>
      <w:r w:rsidRPr="007278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совместных мероприятий:</w:t>
      </w:r>
    </w:p>
    <w:p w:rsidR="0082408F" w:rsidRPr="00727844" w:rsidRDefault="003F7F08" w:rsidP="00727844">
      <w:pPr>
        <w:pStyle w:val="a5"/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27844">
        <w:rPr>
          <w:rFonts w:ascii="Times New Roman" w:eastAsia="Times New Roman" w:hAnsi="Times New Roman"/>
          <w:color w:val="000000"/>
          <w:sz w:val="28"/>
          <w:szCs w:val="28"/>
        </w:rPr>
        <w:t xml:space="preserve">План совместных мероприятий </w:t>
      </w:r>
      <w:r w:rsidR="0082408F" w:rsidRPr="00727844">
        <w:rPr>
          <w:rFonts w:ascii="Times New Roman" w:eastAsia="Times New Roman" w:hAnsi="Times New Roman"/>
          <w:color w:val="000000"/>
          <w:sz w:val="28"/>
          <w:szCs w:val="28"/>
        </w:rPr>
        <w:t>с ОМВД России по КГО СК</w:t>
      </w:r>
    </w:p>
    <w:p w:rsidR="00096227" w:rsidRPr="00727844" w:rsidRDefault="003F7F08" w:rsidP="00727844">
      <w:pPr>
        <w:pStyle w:val="a5"/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27844">
        <w:rPr>
          <w:rFonts w:ascii="Times New Roman" w:eastAsia="Times New Roman" w:hAnsi="Times New Roman"/>
          <w:color w:val="000000"/>
          <w:sz w:val="28"/>
          <w:szCs w:val="28"/>
        </w:rPr>
        <w:t xml:space="preserve">План совместных мероприятий </w:t>
      </w:r>
      <w:r w:rsidR="0082408F" w:rsidRPr="00727844">
        <w:rPr>
          <w:rFonts w:ascii="Times New Roman" w:eastAsia="Times New Roman" w:hAnsi="Times New Roman"/>
          <w:color w:val="000000"/>
          <w:sz w:val="28"/>
          <w:szCs w:val="28"/>
        </w:rPr>
        <w:t>с комиссией по делам несовершеннолетних КГО СК</w:t>
      </w:r>
    </w:p>
    <w:p w:rsidR="00A278B8" w:rsidRPr="00727844" w:rsidRDefault="00A278B8" w:rsidP="0072784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844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Показателями результативности работы по профилактике правонарушений считаем: </w:t>
      </w:r>
    </w:p>
    <w:p w:rsidR="00A278B8" w:rsidRPr="00727844" w:rsidRDefault="00A278B8" w:rsidP="00727844">
      <w:pPr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844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правонарушений, совершаемых учащимися школы во внеурочное время; </w:t>
      </w:r>
    </w:p>
    <w:p w:rsidR="00A278B8" w:rsidRPr="00727844" w:rsidRDefault="00A278B8" w:rsidP="00727844">
      <w:pPr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84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Уменьшение количества конфликтных ситуаций в школьном коллективе;</w:t>
      </w:r>
    </w:p>
    <w:p w:rsidR="003E650C" w:rsidRPr="00727844" w:rsidRDefault="003E650C" w:rsidP="00727844">
      <w:pPr>
        <w:rPr>
          <w:rFonts w:ascii="Times New Roman" w:hAnsi="Times New Roman" w:cs="Times New Roman"/>
          <w:b/>
          <w:sz w:val="28"/>
          <w:szCs w:val="28"/>
        </w:rPr>
      </w:pPr>
      <w:r w:rsidRPr="00727844">
        <w:rPr>
          <w:rFonts w:ascii="Times New Roman" w:hAnsi="Times New Roman" w:cs="Times New Roman"/>
          <w:b/>
          <w:sz w:val="28"/>
          <w:szCs w:val="28"/>
        </w:rPr>
        <w:t xml:space="preserve">Состояние правопорядка за </w:t>
      </w:r>
      <w:r w:rsidR="0082408F" w:rsidRPr="00727844">
        <w:rPr>
          <w:rFonts w:ascii="Times New Roman" w:hAnsi="Times New Roman" w:cs="Times New Roman"/>
          <w:b/>
          <w:sz w:val="28"/>
          <w:szCs w:val="28"/>
        </w:rPr>
        <w:t>2</w:t>
      </w:r>
      <w:r w:rsidRPr="0072784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Y="4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5"/>
        <w:gridCol w:w="1252"/>
        <w:gridCol w:w="4130"/>
      </w:tblGrid>
      <w:tr w:rsidR="0082408F" w:rsidRPr="00727844" w:rsidTr="0082408F">
        <w:tc>
          <w:tcPr>
            <w:tcW w:w="3685" w:type="dxa"/>
          </w:tcPr>
          <w:p w:rsidR="0082408F" w:rsidRPr="00727844" w:rsidRDefault="0082408F" w:rsidP="0072784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27844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252" w:type="dxa"/>
          </w:tcPr>
          <w:p w:rsidR="0082408F" w:rsidRPr="00727844" w:rsidRDefault="0082408F" w:rsidP="0072784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27844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4130" w:type="dxa"/>
          </w:tcPr>
          <w:p w:rsidR="0082408F" w:rsidRPr="00727844" w:rsidRDefault="0082408F" w:rsidP="0072784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27844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82408F" w:rsidRPr="00727844" w:rsidTr="0082408F">
        <w:tc>
          <w:tcPr>
            <w:tcW w:w="3685" w:type="dxa"/>
          </w:tcPr>
          <w:p w:rsidR="0082408F" w:rsidRPr="00727844" w:rsidRDefault="0082408F" w:rsidP="0072784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27844">
              <w:rPr>
                <w:rFonts w:ascii="Times New Roman" w:hAnsi="Times New Roman"/>
                <w:sz w:val="28"/>
                <w:szCs w:val="28"/>
              </w:rPr>
              <w:t>Совершено административных правонарушений обучающимися</w:t>
            </w:r>
          </w:p>
        </w:tc>
        <w:tc>
          <w:tcPr>
            <w:tcW w:w="1252" w:type="dxa"/>
          </w:tcPr>
          <w:p w:rsidR="0082408F" w:rsidRPr="00727844" w:rsidRDefault="0082408F" w:rsidP="0072784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27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30" w:type="dxa"/>
          </w:tcPr>
          <w:p w:rsidR="0082408F" w:rsidRPr="00727844" w:rsidRDefault="0082408F" w:rsidP="0072784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27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408F" w:rsidRPr="00727844" w:rsidTr="0082408F">
        <w:tc>
          <w:tcPr>
            <w:tcW w:w="3685" w:type="dxa"/>
          </w:tcPr>
          <w:p w:rsidR="0082408F" w:rsidRPr="00727844" w:rsidRDefault="0082408F" w:rsidP="0072784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27844">
              <w:rPr>
                <w:rFonts w:ascii="Times New Roman" w:hAnsi="Times New Roman"/>
                <w:sz w:val="28"/>
                <w:szCs w:val="28"/>
              </w:rPr>
              <w:t xml:space="preserve">Совершено преступлений </w:t>
            </w:r>
            <w:proofErr w:type="gramStart"/>
            <w:r w:rsidRPr="00727844">
              <w:rPr>
                <w:rFonts w:ascii="Times New Roman" w:hAnsi="Times New Roman"/>
                <w:sz w:val="28"/>
                <w:szCs w:val="28"/>
              </w:rPr>
              <w:t>учащимися(</w:t>
            </w:r>
            <w:proofErr w:type="gramEnd"/>
            <w:r w:rsidRPr="00727844">
              <w:rPr>
                <w:rFonts w:ascii="Times New Roman" w:hAnsi="Times New Roman"/>
                <w:sz w:val="28"/>
                <w:szCs w:val="28"/>
              </w:rPr>
              <w:t>кол-во привлеченных к уголовной ответственности лиц)</w:t>
            </w:r>
          </w:p>
        </w:tc>
        <w:tc>
          <w:tcPr>
            <w:tcW w:w="1252" w:type="dxa"/>
          </w:tcPr>
          <w:p w:rsidR="0082408F" w:rsidRPr="00727844" w:rsidRDefault="0082408F" w:rsidP="0072784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27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30" w:type="dxa"/>
          </w:tcPr>
          <w:p w:rsidR="0082408F" w:rsidRPr="00727844" w:rsidRDefault="0082408F" w:rsidP="0072784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27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2408F" w:rsidRPr="00727844" w:rsidRDefault="0082408F" w:rsidP="00727844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897E9F" w:rsidRPr="00727844" w:rsidRDefault="00950790" w:rsidP="00727844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727844">
        <w:rPr>
          <w:rStyle w:val="a4"/>
          <w:b w:val="0"/>
          <w:sz w:val="28"/>
          <w:szCs w:val="28"/>
        </w:rPr>
        <w:t xml:space="preserve">Несовершеннолетних, не посещающих или систематически пропускающих занятия </w:t>
      </w:r>
      <w:r w:rsidR="002462C6" w:rsidRPr="00727844">
        <w:rPr>
          <w:rStyle w:val="a4"/>
          <w:b w:val="0"/>
          <w:sz w:val="28"/>
          <w:szCs w:val="28"/>
        </w:rPr>
        <w:t>по неу</w:t>
      </w:r>
      <w:r w:rsidR="00E35B88" w:rsidRPr="00727844">
        <w:rPr>
          <w:rStyle w:val="a4"/>
          <w:b w:val="0"/>
          <w:sz w:val="28"/>
          <w:szCs w:val="28"/>
        </w:rPr>
        <w:t>важительной причине, в школе</w:t>
      </w:r>
      <w:r w:rsidR="00BC1C9C" w:rsidRPr="00727844">
        <w:rPr>
          <w:rStyle w:val="a4"/>
          <w:b w:val="0"/>
          <w:sz w:val="28"/>
          <w:szCs w:val="28"/>
        </w:rPr>
        <w:t xml:space="preserve"> нет</w:t>
      </w:r>
      <w:r w:rsidR="00E35B88" w:rsidRPr="00727844">
        <w:rPr>
          <w:rStyle w:val="a4"/>
          <w:b w:val="0"/>
          <w:sz w:val="28"/>
          <w:szCs w:val="28"/>
        </w:rPr>
        <w:t>.</w:t>
      </w:r>
    </w:p>
    <w:tbl>
      <w:tblPr>
        <w:tblpPr w:leftFromText="180" w:rightFromText="180" w:vertAnchor="text" w:horzAnchor="margin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1856"/>
        <w:gridCol w:w="3593"/>
      </w:tblGrid>
      <w:tr w:rsidR="00EC7B94" w:rsidRPr="00727844" w:rsidTr="00EC7B94">
        <w:tc>
          <w:tcPr>
            <w:tcW w:w="3618" w:type="dxa"/>
          </w:tcPr>
          <w:p w:rsidR="00EC7B94" w:rsidRPr="00727844" w:rsidRDefault="00EC7B94" w:rsidP="007278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44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56" w:type="dxa"/>
          </w:tcPr>
          <w:p w:rsidR="00EC7B94" w:rsidRPr="00727844" w:rsidRDefault="00EC7B94" w:rsidP="007278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4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EC7B94" w:rsidRPr="00727844" w:rsidRDefault="00EC7B94" w:rsidP="007278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44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593" w:type="dxa"/>
          </w:tcPr>
          <w:p w:rsidR="00EC7B94" w:rsidRPr="00727844" w:rsidRDefault="00EC7B94" w:rsidP="007278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4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C7B94" w:rsidRPr="00727844" w:rsidRDefault="00EC7B94" w:rsidP="007278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44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EC7B94" w:rsidRPr="00727844" w:rsidTr="00EC7B94">
        <w:tc>
          <w:tcPr>
            <w:tcW w:w="3618" w:type="dxa"/>
          </w:tcPr>
          <w:p w:rsidR="00EC7B94" w:rsidRPr="00727844" w:rsidRDefault="00EC7B94" w:rsidP="007278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44">
              <w:rPr>
                <w:rFonts w:ascii="Times New Roman" w:hAnsi="Times New Roman" w:cs="Times New Roman"/>
                <w:sz w:val="28"/>
                <w:szCs w:val="28"/>
              </w:rPr>
              <w:t>Общая численность обучающихся на начало учебного года</w:t>
            </w:r>
          </w:p>
        </w:tc>
        <w:tc>
          <w:tcPr>
            <w:tcW w:w="1856" w:type="dxa"/>
          </w:tcPr>
          <w:p w:rsidR="00EC7B94" w:rsidRPr="00727844" w:rsidRDefault="00EC7B94" w:rsidP="007278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4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93" w:type="dxa"/>
          </w:tcPr>
          <w:p w:rsidR="00EC7B94" w:rsidRPr="00727844" w:rsidRDefault="00EC7B94" w:rsidP="007278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4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EC7B94" w:rsidRPr="00727844" w:rsidRDefault="00EC7B94" w:rsidP="00727844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2462C6" w:rsidRPr="00727844" w:rsidRDefault="00A278B8" w:rsidP="00727844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 w:rsidRPr="00727844">
        <w:rPr>
          <w:rStyle w:val="a4"/>
          <w:b w:val="0"/>
          <w:sz w:val="28"/>
          <w:szCs w:val="28"/>
        </w:rPr>
        <w:t xml:space="preserve">Исходя из анализа работы по профилактике </w:t>
      </w:r>
      <w:proofErr w:type="gramStart"/>
      <w:r w:rsidRPr="00727844">
        <w:rPr>
          <w:rStyle w:val="a4"/>
          <w:b w:val="0"/>
          <w:sz w:val="28"/>
          <w:szCs w:val="28"/>
        </w:rPr>
        <w:t>правонарушений  в</w:t>
      </w:r>
      <w:proofErr w:type="gramEnd"/>
      <w:r w:rsidRPr="00727844">
        <w:rPr>
          <w:rStyle w:val="a4"/>
          <w:b w:val="0"/>
          <w:sz w:val="28"/>
          <w:szCs w:val="28"/>
        </w:rPr>
        <w:t xml:space="preserve"> </w:t>
      </w:r>
      <w:r w:rsidR="00EC7B94" w:rsidRPr="00727844">
        <w:rPr>
          <w:rStyle w:val="a4"/>
          <w:b w:val="0"/>
          <w:sz w:val="28"/>
          <w:szCs w:val="28"/>
        </w:rPr>
        <w:t>Кировском городском округе</w:t>
      </w:r>
      <w:r w:rsidRPr="00727844">
        <w:rPr>
          <w:rStyle w:val="a4"/>
          <w:b w:val="0"/>
          <w:sz w:val="28"/>
          <w:szCs w:val="28"/>
        </w:rPr>
        <w:t xml:space="preserve"> за 20</w:t>
      </w:r>
      <w:r w:rsidR="00EC7B94" w:rsidRPr="00727844">
        <w:rPr>
          <w:rStyle w:val="a4"/>
          <w:b w:val="0"/>
          <w:sz w:val="28"/>
          <w:szCs w:val="28"/>
        </w:rPr>
        <w:t>20</w:t>
      </w:r>
      <w:r w:rsidRPr="00727844">
        <w:rPr>
          <w:rStyle w:val="a4"/>
          <w:b w:val="0"/>
          <w:sz w:val="28"/>
          <w:szCs w:val="28"/>
        </w:rPr>
        <w:t>-20</w:t>
      </w:r>
      <w:r w:rsidR="00EC7B94" w:rsidRPr="00727844">
        <w:rPr>
          <w:rStyle w:val="a4"/>
          <w:b w:val="0"/>
          <w:sz w:val="28"/>
          <w:szCs w:val="28"/>
        </w:rPr>
        <w:t xml:space="preserve">21 </w:t>
      </w:r>
      <w:r w:rsidRPr="00727844">
        <w:rPr>
          <w:rStyle w:val="a4"/>
          <w:b w:val="0"/>
          <w:sz w:val="28"/>
          <w:szCs w:val="28"/>
        </w:rPr>
        <w:t xml:space="preserve">учебный год  </w:t>
      </w:r>
      <w:r w:rsidR="00EC7B94" w:rsidRPr="00727844">
        <w:rPr>
          <w:rStyle w:val="a4"/>
          <w:b w:val="0"/>
          <w:sz w:val="28"/>
          <w:szCs w:val="28"/>
        </w:rPr>
        <w:t>органы системы профилактики ставя</w:t>
      </w:r>
      <w:r w:rsidRPr="00727844">
        <w:rPr>
          <w:rStyle w:val="a4"/>
          <w:b w:val="0"/>
          <w:sz w:val="28"/>
          <w:szCs w:val="28"/>
        </w:rPr>
        <w:t>т перед собой следующие цели и задачи на 20</w:t>
      </w:r>
      <w:r w:rsidR="00EC7B94" w:rsidRPr="00727844">
        <w:rPr>
          <w:rStyle w:val="a4"/>
          <w:b w:val="0"/>
          <w:sz w:val="28"/>
          <w:szCs w:val="28"/>
        </w:rPr>
        <w:t>21</w:t>
      </w:r>
      <w:r w:rsidRPr="00727844">
        <w:rPr>
          <w:rStyle w:val="a4"/>
          <w:b w:val="0"/>
          <w:sz w:val="28"/>
          <w:szCs w:val="28"/>
        </w:rPr>
        <w:t>-20</w:t>
      </w:r>
      <w:r w:rsidR="00EC7B94" w:rsidRPr="00727844">
        <w:rPr>
          <w:rStyle w:val="a4"/>
          <w:b w:val="0"/>
          <w:sz w:val="28"/>
          <w:szCs w:val="28"/>
        </w:rPr>
        <w:t>22</w:t>
      </w:r>
      <w:r w:rsidRPr="00727844">
        <w:rPr>
          <w:rStyle w:val="a4"/>
          <w:b w:val="0"/>
          <w:sz w:val="28"/>
          <w:szCs w:val="28"/>
        </w:rPr>
        <w:t xml:space="preserve"> учебный год;</w:t>
      </w:r>
    </w:p>
    <w:p w:rsidR="00AC2C9A" w:rsidRPr="00727844" w:rsidRDefault="00AC2C9A" w:rsidP="0072784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27844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</w:p>
    <w:p w:rsidR="00AC2C9A" w:rsidRPr="00727844" w:rsidRDefault="00AC2C9A" w:rsidP="007278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2C9A" w:rsidRPr="00727844" w:rsidRDefault="00AC2C9A" w:rsidP="00727844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8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Обеспечение единого комплексного подхода к разрешению ситуаций, связанных с проблемами безнадзорности и правонарушений. </w:t>
      </w:r>
    </w:p>
    <w:p w:rsidR="00AC2C9A" w:rsidRPr="00727844" w:rsidRDefault="00AC2C9A" w:rsidP="00727844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844">
        <w:rPr>
          <w:rFonts w:ascii="Times New Roman" w:eastAsia="Times New Roman" w:hAnsi="Times New Roman" w:cs="Times New Roman"/>
          <w:sz w:val="28"/>
          <w:szCs w:val="28"/>
        </w:rPr>
        <w:t>2. Воспитание законопослушной личности</w:t>
      </w:r>
      <w:r w:rsidR="00EC7B94" w:rsidRPr="00727844">
        <w:rPr>
          <w:rFonts w:ascii="Times New Roman" w:eastAsia="Times New Roman" w:hAnsi="Times New Roman" w:cs="Times New Roman"/>
          <w:sz w:val="28"/>
          <w:szCs w:val="28"/>
        </w:rPr>
        <w:t xml:space="preserve"> у несовершеннолетних</w:t>
      </w:r>
      <w:r w:rsidRPr="00727844">
        <w:rPr>
          <w:rFonts w:ascii="Times New Roman" w:eastAsia="Times New Roman" w:hAnsi="Times New Roman" w:cs="Times New Roman"/>
          <w:sz w:val="28"/>
          <w:szCs w:val="28"/>
        </w:rPr>
        <w:t xml:space="preserve">, умеющей защищать свои права, анализировать свои поступки, способной к позитивно направленной социальной творческой деятельности. </w:t>
      </w:r>
    </w:p>
    <w:p w:rsidR="00AC2C9A" w:rsidRPr="00727844" w:rsidRDefault="00AC2C9A" w:rsidP="00727844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844">
        <w:rPr>
          <w:rFonts w:ascii="Times New Roman" w:eastAsia="Times New Roman" w:hAnsi="Times New Roman" w:cs="Times New Roman"/>
          <w:sz w:val="28"/>
          <w:szCs w:val="28"/>
        </w:rPr>
        <w:t xml:space="preserve">3. Создание условий для эффективного функционирования системы профилактики безнадзорности и правонарушений в школе. </w:t>
      </w:r>
    </w:p>
    <w:p w:rsidR="00AC2C9A" w:rsidRPr="00727844" w:rsidRDefault="00AC2C9A" w:rsidP="007278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C9A" w:rsidRPr="00727844" w:rsidRDefault="00AC2C9A" w:rsidP="0072784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7844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AC2C9A" w:rsidRPr="00727844" w:rsidRDefault="00AC2C9A" w:rsidP="00727844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844">
        <w:rPr>
          <w:rFonts w:ascii="Times New Roman" w:eastAsia="Times New Roman" w:hAnsi="Times New Roman" w:cs="Times New Roman"/>
          <w:sz w:val="28"/>
          <w:szCs w:val="28"/>
        </w:rPr>
        <w:t>Корректировать социальные установки и нравственные представления у обучающихся, находящихся в трудной жизненной ситуации;</w:t>
      </w:r>
    </w:p>
    <w:p w:rsidR="00AC2C9A" w:rsidRPr="00727844" w:rsidRDefault="00AC2C9A" w:rsidP="00727844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844">
        <w:rPr>
          <w:rFonts w:ascii="Times New Roman" w:eastAsia="Times New Roman" w:hAnsi="Times New Roman" w:cs="Times New Roman"/>
          <w:sz w:val="28"/>
          <w:szCs w:val="28"/>
        </w:rPr>
        <w:t>Формировать позитивную самооценку обучающихся для успешной самореализации;</w:t>
      </w:r>
    </w:p>
    <w:p w:rsidR="00AC2C9A" w:rsidRPr="00727844" w:rsidRDefault="00AC2C9A" w:rsidP="00727844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844">
        <w:rPr>
          <w:rFonts w:ascii="Times New Roman" w:eastAsia="Times New Roman" w:hAnsi="Times New Roman" w:cs="Times New Roman"/>
          <w:sz w:val="28"/>
          <w:szCs w:val="28"/>
        </w:rPr>
        <w:t>Формировать у детей положительную мотивацию к обучению и участию в делах класса и школы;</w:t>
      </w:r>
    </w:p>
    <w:p w:rsidR="00AC2C9A" w:rsidRPr="00727844" w:rsidRDefault="00AC2C9A" w:rsidP="00727844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844">
        <w:rPr>
          <w:rFonts w:ascii="Times New Roman" w:eastAsia="Times New Roman" w:hAnsi="Times New Roman" w:cs="Times New Roman"/>
          <w:sz w:val="28"/>
          <w:szCs w:val="28"/>
        </w:rPr>
        <w:t>Включать обучающихся указанной категории в общественно-  полезную деятельность, развивать в ее рамках толерантность и коммуникативную культуру, навыки бесконфликтного поведения;</w:t>
      </w:r>
    </w:p>
    <w:p w:rsidR="00AC2C9A" w:rsidRPr="00727844" w:rsidRDefault="00AC2C9A" w:rsidP="00727844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844">
        <w:rPr>
          <w:rFonts w:ascii="Times New Roman" w:eastAsia="Times New Roman" w:hAnsi="Times New Roman" w:cs="Times New Roman"/>
          <w:sz w:val="28"/>
          <w:szCs w:val="28"/>
        </w:rPr>
        <w:t>Оказывать социально – психологическую помощь детям при решении сложных проблем в жизни;</w:t>
      </w:r>
    </w:p>
    <w:p w:rsidR="00AC2C9A" w:rsidRPr="00727844" w:rsidRDefault="00AC2C9A" w:rsidP="00727844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844">
        <w:rPr>
          <w:rFonts w:ascii="Times New Roman" w:eastAsia="Times New Roman" w:hAnsi="Times New Roman" w:cs="Times New Roman"/>
          <w:sz w:val="28"/>
          <w:szCs w:val="28"/>
        </w:rPr>
        <w:t>Формировать положительное отношение к здоровому образу жизни и негативное отношение к вредным привычкам;</w:t>
      </w:r>
    </w:p>
    <w:p w:rsidR="00AC2C9A" w:rsidRPr="00727844" w:rsidRDefault="00AC2C9A" w:rsidP="00727844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844">
        <w:rPr>
          <w:rFonts w:ascii="Times New Roman" w:eastAsia="Times New Roman" w:hAnsi="Times New Roman" w:cs="Times New Roman"/>
          <w:sz w:val="28"/>
          <w:szCs w:val="28"/>
        </w:rPr>
        <w:t xml:space="preserve"> Обеспечить координацию работы всех участников воспитательного процесса</w:t>
      </w:r>
    </w:p>
    <w:p w:rsidR="00AC2C9A" w:rsidRPr="00727844" w:rsidRDefault="00AC2C9A" w:rsidP="007278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C9A" w:rsidRPr="00727844" w:rsidRDefault="00AC2C9A" w:rsidP="007278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C9A" w:rsidRPr="00727844" w:rsidRDefault="00AC2C9A" w:rsidP="007278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C9A" w:rsidRPr="00727844" w:rsidRDefault="00AC2C9A" w:rsidP="007278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2D74" w:rsidRPr="00727844" w:rsidRDefault="00142D74" w:rsidP="0072784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8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35B88" w:rsidRPr="00727844" w:rsidRDefault="00E35B88" w:rsidP="00727844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</w:p>
    <w:p w:rsidR="00E35B88" w:rsidRPr="00727844" w:rsidRDefault="00E35B88" w:rsidP="00727844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</w:p>
    <w:p w:rsidR="00E35B88" w:rsidRPr="00727844" w:rsidRDefault="00E35B88" w:rsidP="00727844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</w:p>
    <w:p w:rsidR="00E35B88" w:rsidRPr="00727844" w:rsidRDefault="00E35B88" w:rsidP="00727844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</w:p>
    <w:p w:rsidR="00E35B88" w:rsidRPr="00727844" w:rsidRDefault="00E35B88" w:rsidP="00727844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</w:p>
    <w:p w:rsidR="00E35B88" w:rsidRPr="00727844" w:rsidRDefault="00E35B88" w:rsidP="00727844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</w:p>
    <w:sectPr w:rsidR="00E35B88" w:rsidRPr="00727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75pt;height:10.75pt" o:bullet="t">
        <v:imagedata r:id="rId1" o:title="msoA524"/>
      </v:shape>
    </w:pict>
  </w:numPicBullet>
  <w:abstractNum w:abstractNumId="0" w15:restartNumberingAfterBreak="0">
    <w:nsid w:val="00BE1DEA"/>
    <w:multiLevelType w:val="hybridMultilevel"/>
    <w:tmpl w:val="74729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402C1"/>
    <w:multiLevelType w:val="hybridMultilevel"/>
    <w:tmpl w:val="A146AA1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0725E"/>
    <w:multiLevelType w:val="hybridMultilevel"/>
    <w:tmpl w:val="6FC0A73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A6C83"/>
    <w:multiLevelType w:val="hybridMultilevel"/>
    <w:tmpl w:val="6A4C3C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0F27ED9"/>
    <w:multiLevelType w:val="hybridMultilevel"/>
    <w:tmpl w:val="63286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43AEA"/>
    <w:multiLevelType w:val="hybridMultilevel"/>
    <w:tmpl w:val="BAC6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843C5"/>
    <w:multiLevelType w:val="hybridMultilevel"/>
    <w:tmpl w:val="1D7A314C"/>
    <w:lvl w:ilvl="0" w:tplc="A008C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AE22206"/>
    <w:multiLevelType w:val="multilevel"/>
    <w:tmpl w:val="04B61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16659E"/>
    <w:multiLevelType w:val="hybridMultilevel"/>
    <w:tmpl w:val="6914BF5A"/>
    <w:lvl w:ilvl="0" w:tplc="04190007">
      <w:start w:val="1"/>
      <w:numFmt w:val="bullet"/>
      <w:lvlText w:val=""/>
      <w:lvlPicBulletId w:val="0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719A77BA"/>
    <w:multiLevelType w:val="hybridMultilevel"/>
    <w:tmpl w:val="E6ACF56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7312576B"/>
    <w:multiLevelType w:val="hybridMultilevel"/>
    <w:tmpl w:val="6B4C9E72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1C"/>
    <w:rsid w:val="000249AA"/>
    <w:rsid w:val="00096227"/>
    <w:rsid w:val="00097942"/>
    <w:rsid w:val="00142D74"/>
    <w:rsid w:val="001E4CB9"/>
    <w:rsid w:val="002160A4"/>
    <w:rsid w:val="002462C6"/>
    <w:rsid w:val="0026389F"/>
    <w:rsid w:val="00280F4B"/>
    <w:rsid w:val="002A6C93"/>
    <w:rsid w:val="00333172"/>
    <w:rsid w:val="003E650C"/>
    <w:rsid w:val="003F7F08"/>
    <w:rsid w:val="004128D1"/>
    <w:rsid w:val="0052604F"/>
    <w:rsid w:val="005A2A23"/>
    <w:rsid w:val="006F5BA2"/>
    <w:rsid w:val="00727844"/>
    <w:rsid w:val="00782A12"/>
    <w:rsid w:val="00790E85"/>
    <w:rsid w:val="007B729D"/>
    <w:rsid w:val="008226AF"/>
    <w:rsid w:val="0082408F"/>
    <w:rsid w:val="00897E9F"/>
    <w:rsid w:val="008A141A"/>
    <w:rsid w:val="008E3EAF"/>
    <w:rsid w:val="00950790"/>
    <w:rsid w:val="009A6F1D"/>
    <w:rsid w:val="00A278B8"/>
    <w:rsid w:val="00A8335F"/>
    <w:rsid w:val="00AC2C9A"/>
    <w:rsid w:val="00BC1C9C"/>
    <w:rsid w:val="00C8051C"/>
    <w:rsid w:val="00CC0FF0"/>
    <w:rsid w:val="00CF219A"/>
    <w:rsid w:val="00CF23B0"/>
    <w:rsid w:val="00CF548A"/>
    <w:rsid w:val="00DD393E"/>
    <w:rsid w:val="00E35B88"/>
    <w:rsid w:val="00EB35CD"/>
    <w:rsid w:val="00EC7B94"/>
    <w:rsid w:val="00F1241F"/>
    <w:rsid w:val="00F700CC"/>
    <w:rsid w:val="00FB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E2F24-0C01-4360-ACE0-0D6C0C1F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8D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128D1"/>
    <w:pPr>
      <w:keepNext/>
      <w:widowControl w:val="0"/>
      <w:suppressAutoHyphens/>
      <w:ind w:left="720" w:hanging="360"/>
      <w:outlineLvl w:val="0"/>
    </w:pPr>
    <w:rPr>
      <w:rFonts w:ascii="Arial" w:eastAsia="Lucida Sans Unicode" w:hAnsi="Arial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28D1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4128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th-TH"/>
    </w:rPr>
  </w:style>
  <w:style w:type="character" w:styleId="a4">
    <w:name w:val="Strong"/>
    <w:basedOn w:val="a0"/>
    <w:qFormat/>
    <w:rsid w:val="004128D1"/>
    <w:rPr>
      <w:b/>
      <w:bCs/>
    </w:rPr>
  </w:style>
  <w:style w:type="character" w:customStyle="1" w:styleId="10">
    <w:name w:val="Заголовок 1 Знак"/>
    <w:basedOn w:val="a0"/>
    <w:link w:val="1"/>
    <w:rsid w:val="004128D1"/>
    <w:rPr>
      <w:rFonts w:ascii="Arial" w:eastAsia="Lucida Sans Unicode" w:hAnsi="Arial" w:cs="Times New Roman"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4128D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39"/>
    <w:rsid w:val="001E4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8"/>
    <w:uiPriority w:val="99"/>
    <w:locked/>
    <w:rsid w:val="008E3EAF"/>
    <w:rPr>
      <w:rFonts w:ascii="Calibri" w:eastAsia="Calibri" w:hAnsi="Calibri" w:cs="Calibri"/>
    </w:rPr>
  </w:style>
  <w:style w:type="paragraph" w:styleId="a8">
    <w:name w:val="No Spacing"/>
    <w:link w:val="a7"/>
    <w:uiPriority w:val="99"/>
    <w:qFormat/>
    <w:rsid w:val="008E3EA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10</Pages>
  <Words>3492</Words>
  <Characters>19908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Evgeniy</cp:lastModifiedBy>
  <cp:revision>12</cp:revision>
  <dcterms:created xsi:type="dcterms:W3CDTF">2019-01-07T15:36:00Z</dcterms:created>
  <dcterms:modified xsi:type="dcterms:W3CDTF">2021-06-20T11:59:00Z</dcterms:modified>
</cp:coreProperties>
</file>