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C5" w:rsidRDefault="00145DC5" w:rsidP="008D7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налитическая справка</w:t>
      </w:r>
    </w:p>
    <w:p w:rsidR="00145DC5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результатам  </w:t>
      </w:r>
      <w:r w:rsidR="008C224C">
        <w:rPr>
          <w:rFonts w:ascii="Times New Roman" w:hAnsi="Times New Roman" w:cs="Times New Roman"/>
          <w:b/>
          <w:sz w:val="32"/>
          <w:szCs w:val="32"/>
        </w:rPr>
        <w:t xml:space="preserve"> репетиционного 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11 классе</w:t>
      </w:r>
    </w:p>
    <w:p w:rsidR="00145DC5" w:rsidRPr="0092699B" w:rsidRDefault="00145DC5" w:rsidP="00145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DC5" w:rsidRPr="00086421" w:rsidRDefault="00145DC5" w:rsidP="009378A0">
      <w:pPr>
        <w:shd w:val="clear" w:color="auto" w:fill="FFFFFF"/>
        <w:tabs>
          <w:tab w:val="left" w:pos="9270"/>
        </w:tabs>
        <w:ind w:right="84" w:firstLine="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</w:t>
      </w:r>
      <w:proofErr w:type="gramStart"/>
      <w:r w:rsidR="005073CF" w:rsidRPr="00C3722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отдела образования и молодежной политики администрации Кировского городского округа от </w:t>
      </w:r>
      <w:r w:rsidR="006F1879" w:rsidRPr="006F1879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r w:rsidR="006F1879">
        <w:rPr>
          <w:rFonts w:ascii="Times New Roman" w:eastAsia="Calibri" w:hAnsi="Times New Roman" w:cs="Times New Roman"/>
          <w:sz w:val="28"/>
          <w:szCs w:val="28"/>
        </w:rPr>
        <w:t xml:space="preserve">ноября 2019 года </w:t>
      </w:r>
      <w:r w:rsidR="009378A0">
        <w:rPr>
          <w:rFonts w:ascii="Times New Roman" w:eastAsia="Calibri" w:hAnsi="Times New Roman" w:cs="Times New Roman"/>
          <w:sz w:val="28"/>
          <w:szCs w:val="28"/>
        </w:rPr>
        <w:t xml:space="preserve"> № 497 «</w:t>
      </w:r>
      <w:r w:rsidR="006F1879" w:rsidRPr="006F1879">
        <w:rPr>
          <w:rFonts w:ascii="Times New Roman" w:eastAsia="Calibri" w:hAnsi="Times New Roman" w:cs="Times New Roman"/>
          <w:sz w:val="28"/>
          <w:szCs w:val="28"/>
        </w:rPr>
        <w:t>О проведении репетиционного итогового сочинения (изложения) в общеобразовательных организаци</w:t>
      </w:r>
      <w:r w:rsidR="009378A0">
        <w:rPr>
          <w:rFonts w:ascii="Times New Roman" w:eastAsia="Calibri" w:hAnsi="Times New Roman" w:cs="Times New Roman"/>
          <w:sz w:val="28"/>
          <w:szCs w:val="28"/>
        </w:rPr>
        <w:t>ях Кировского городского округа, в</w:t>
      </w:r>
      <w:r w:rsidR="006F1879" w:rsidRPr="006F1879">
        <w:rPr>
          <w:rFonts w:ascii="Times New Roman" w:eastAsia="Calibri" w:hAnsi="Times New Roman" w:cs="Times New Roman"/>
          <w:sz w:val="28"/>
          <w:szCs w:val="28"/>
        </w:rPr>
        <w:t>о исполнение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Кировском городском округе Ставропольского края в</w:t>
      </w:r>
      <w:proofErr w:type="gramEnd"/>
      <w:r w:rsidR="006F1879" w:rsidRPr="006F1879">
        <w:rPr>
          <w:rFonts w:ascii="Times New Roman" w:eastAsia="Calibri" w:hAnsi="Times New Roman" w:cs="Times New Roman"/>
          <w:sz w:val="28"/>
          <w:szCs w:val="28"/>
        </w:rPr>
        <w:t xml:space="preserve"> 2019 году, утвержденного приказом от 22.08.2019 года № 366, в целях качественной подготовки обучающихся к написанию итогового сочинения в 2019 году</w:t>
      </w:r>
      <w:r w:rsidR="006F1879">
        <w:rPr>
          <w:rFonts w:ascii="Times New Roman" w:eastAsia="Calibri" w:hAnsi="Times New Roman" w:cs="Times New Roman"/>
          <w:sz w:val="28"/>
          <w:szCs w:val="28"/>
        </w:rPr>
        <w:t>,</w:t>
      </w:r>
      <w:r w:rsidR="00937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3CF" w:rsidRPr="00C3722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073CF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образовательных организациях Кировского городского округа</w:t>
      </w:r>
      <w:r w:rsidR="006F1879">
        <w:rPr>
          <w:rFonts w:ascii="Times New Roman" w:eastAsia="Calibri" w:hAnsi="Times New Roman" w:cs="Times New Roman"/>
          <w:sz w:val="28"/>
          <w:szCs w:val="28"/>
        </w:rPr>
        <w:t xml:space="preserve"> 18 но</w:t>
      </w:r>
      <w:r w:rsidR="005073CF">
        <w:rPr>
          <w:rFonts w:ascii="Times New Roman" w:eastAsia="Calibri" w:hAnsi="Times New Roman" w:cs="Times New Roman"/>
          <w:sz w:val="28"/>
          <w:szCs w:val="28"/>
        </w:rPr>
        <w:t>ября 2019 года было  проведено репетиционное итоговое сочинение в 11 классах.</w:t>
      </w:r>
    </w:p>
    <w:p w:rsidR="00C60EC8" w:rsidRPr="00C60EC8" w:rsidRDefault="00C60EC8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E27473" w:rsidRDefault="00E27473" w:rsidP="00C60EC8">
      <w:pPr>
        <w:rPr>
          <w:rFonts w:ascii="Times New Roman" w:eastAsia="Calibri" w:hAnsi="Times New Roman" w:cs="Times New Roman"/>
          <w:sz w:val="28"/>
          <w:szCs w:val="28"/>
        </w:rPr>
      </w:pP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99B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b/>
          <w:sz w:val="32"/>
          <w:szCs w:val="32"/>
        </w:rPr>
        <w:t>результатов репетиционного</w:t>
      </w:r>
      <w:r w:rsidRPr="0092699B">
        <w:rPr>
          <w:rFonts w:ascii="Times New Roman" w:hAnsi="Times New Roman" w:cs="Times New Roman"/>
          <w:b/>
          <w:sz w:val="32"/>
          <w:szCs w:val="32"/>
        </w:rPr>
        <w:t xml:space="preserve"> итогового сочинения</w:t>
      </w:r>
    </w:p>
    <w:p w:rsidR="00C60EC8" w:rsidRDefault="00C60EC8" w:rsidP="00C6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11"/>
        <w:gridCol w:w="2703"/>
        <w:gridCol w:w="2446"/>
        <w:gridCol w:w="1981"/>
        <w:gridCol w:w="2360"/>
        <w:gridCol w:w="2057"/>
      </w:tblGrid>
      <w:tr w:rsidR="005E6B31" w:rsidTr="00216ADC">
        <w:trPr>
          <w:trHeight w:val="1152"/>
        </w:trPr>
        <w:tc>
          <w:tcPr>
            <w:tcW w:w="2311" w:type="dxa"/>
          </w:tcPr>
          <w:p w:rsidR="005E6B31" w:rsidRDefault="005E6B31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ОО</w:t>
            </w:r>
          </w:p>
        </w:tc>
        <w:tc>
          <w:tcPr>
            <w:tcW w:w="2703" w:type="dxa"/>
          </w:tcPr>
          <w:p w:rsidR="005E6B31" w:rsidRDefault="005E6B31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Приняло  участие </w:t>
            </w:r>
          </w:p>
          <w:p w:rsidR="004F0719" w:rsidRDefault="004F071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(чел./%)</w:t>
            </w:r>
          </w:p>
        </w:tc>
        <w:tc>
          <w:tcPr>
            <w:tcW w:w="2446" w:type="dxa"/>
          </w:tcPr>
          <w:p w:rsidR="004F0719" w:rsidRDefault="005E6B31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Отсутствовало</w:t>
            </w:r>
          </w:p>
          <w:p w:rsidR="005E6B31" w:rsidRDefault="004F071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(чел./%)</w:t>
            </w:r>
            <w:r w:rsidR="005E6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1" w:type="dxa"/>
          </w:tcPr>
          <w:p w:rsidR="005E6B31" w:rsidRDefault="005E6B31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«зачёт»</w:t>
            </w:r>
          </w:p>
        </w:tc>
        <w:tc>
          <w:tcPr>
            <w:tcW w:w="2360" w:type="dxa"/>
          </w:tcPr>
          <w:p w:rsidR="005E6B31" w:rsidRDefault="005E6B31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«незачёт»</w:t>
            </w:r>
            <w:r w:rsidR="004F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  <w:tc>
          <w:tcPr>
            <w:tcW w:w="2057" w:type="dxa"/>
          </w:tcPr>
          <w:p w:rsidR="005E6B31" w:rsidRDefault="005E6B31" w:rsidP="005E6B31">
            <w:pPr>
              <w:spacing w:after="150"/>
              <w:ind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216ADC" w:rsidTr="00216ADC">
        <w:trPr>
          <w:trHeight w:val="483"/>
        </w:trPr>
        <w:tc>
          <w:tcPr>
            <w:tcW w:w="2311" w:type="dxa"/>
            <w:vAlign w:val="center"/>
          </w:tcPr>
          <w:p w:rsidR="00216ADC" w:rsidRPr="00CC2F49" w:rsidRDefault="00216ADC" w:rsidP="005E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2703" w:type="dxa"/>
            <w:vAlign w:val="center"/>
          </w:tcPr>
          <w:p w:rsidR="00216ADC" w:rsidRPr="00CC2F49" w:rsidRDefault="00216ADC" w:rsidP="005E6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212/97%</w:t>
            </w:r>
          </w:p>
        </w:tc>
        <w:tc>
          <w:tcPr>
            <w:tcW w:w="2446" w:type="dxa"/>
            <w:vAlign w:val="center"/>
          </w:tcPr>
          <w:p w:rsidR="00216ADC" w:rsidRPr="00216ADC" w:rsidRDefault="00216ADC" w:rsidP="00216A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A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/3%</w:t>
            </w:r>
          </w:p>
        </w:tc>
        <w:tc>
          <w:tcPr>
            <w:tcW w:w="1981" w:type="dxa"/>
            <w:vAlign w:val="center"/>
          </w:tcPr>
          <w:p w:rsidR="00216ADC" w:rsidRPr="00216ADC" w:rsidRDefault="00216ADC" w:rsidP="004F0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360" w:type="dxa"/>
            <w:vAlign w:val="center"/>
          </w:tcPr>
          <w:p w:rsidR="00216ADC" w:rsidRPr="00216ADC" w:rsidRDefault="00216ADC" w:rsidP="00216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/10%</w:t>
            </w:r>
          </w:p>
        </w:tc>
        <w:tc>
          <w:tcPr>
            <w:tcW w:w="2057" w:type="dxa"/>
            <w:vAlign w:val="center"/>
          </w:tcPr>
          <w:p w:rsidR="00216ADC" w:rsidRPr="00216ADC" w:rsidRDefault="004F0719" w:rsidP="00216ADC">
            <w:pPr>
              <w:ind w:right="31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</w:tbl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EC8" w:rsidRDefault="00C60EC8" w:rsidP="00C60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B31" w:rsidRDefault="005E6B31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3D3538" w:rsidRDefault="003D3538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5E6B31">
      <w:pPr>
        <w:rPr>
          <w:rFonts w:ascii="Times New Roman" w:eastAsia="Calibri" w:hAnsi="Times New Roman" w:cs="Times New Roman"/>
          <w:sz w:val="28"/>
          <w:szCs w:val="28"/>
        </w:rPr>
      </w:pPr>
    </w:p>
    <w:p w:rsidR="00CC2F49" w:rsidRDefault="00C60EC8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Анализ выполнения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репетиционного </w:t>
      </w:r>
      <w:r w:rsidRPr="00415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итогового сочинения</w:t>
      </w:r>
      <w:r w:rsidR="006F1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18.11</w:t>
      </w:r>
      <w:r w:rsidR="003D3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1134"/>
        <w:gridCol w:w="709"/>
        <w:gridCol w:w="709"/>
        <w:gridCol w:w="709"/>
        <w:gridCol w:w="708"/>
        <w:gridCol w:w="709"/>
        <w:gridCol w:w="992"/>
        <w:gridCol w:w="993"/>
        <w:gridCol w:w="1134"/>
        <w:gridCol w:w="1275"/>
        <w:gridCol w:w="1374"/>
      </w:tblGrid>
      <w:tr w:rsidR="006F1879" w:rsidRPr="005D08C1" w:rsidTr="00216ADC">
        <w:trPr>
          <w:trHeight w:val="59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общее кол-во уч-ся </w:t>
            </w: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уч-ся, выполнявших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отсутствия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уч-ся/%, получивших «зачет» по каждому из критериев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 уч-ся,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79" w:rsidRDefault="006F1879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18.10.2019</w:t>
            </w: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F1879" w:rsidRPr="005D08C1" w:rsidRDefault="006F1879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,%)</w:t>
            </w:r>
            <w:proofErr w:type="gramEnd"/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учителей, работающих в 11 </w:t>
            </w:r>
            <w:proofErr w:type="spellStart"/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6ADC" w:rsidRPr="005D08C1" w:rsidTr="00216ADC">
        <w:trPr>
          <w:trHeight w:val="1582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«зачет» за всю работу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получивших «незачет» за всю работу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«Зачёт»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«Незачёт»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879" w:rsidRPr="005D08C1" w:rsidTr="00216ADC">
        <w:trPr>
          <w:trHeight w:val="11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CC2F49" w:rsidRDefault="006F1879" w:rsidP="00DB63C1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«Гимназия №1 г. </w:t>
            </w:r>
            <w:proofErr w:type="spellStart"/>
            <w:r w:rsidRPr="00CC2F49">
              <w:rPr>
                <w:rFonts w:ascii="Times New Roman" w:hAnsi="Times New Roman" w:cs="Times New Roman"/>
              </w:rPr>
              <w:t>Новопавловска</w:t>
            </w:r>
            <w:proofErr w:type="spellEnd"/>
            <w:r w:rsidRPr="00CC2F49">
              <w:rPr>
                <w:rFonts w:ascii="Times New Roman" w:hAnsi="Times New Roman" w:cs="Times New Roman"/>
              </w:rPr>
              <w:t>»</w:t>
            </w: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6F1879" w:rsidRDefault="006F1879" w:rsidP="006F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11631">
              <w:rPr>
                <w:rFonts w:ascii="Times New Roman" w:hAnsi="Times New Roman" w:cs="Times New Roman"/>
                <w:sz w:val="24"/>
                <w:szCs w:val="24"/>
              </w:rPr>
              <w:t xml:space="preserve">–по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1879">
              <w:rPr>
                <w:rFonts w:ascii="Times New Roman" w:hAnsi="Times New Roman" w:cs="Times New Roman"/>
                <w:sz w:val="24"/>
                <w:szCs w:val="24"/>
              </w:rPr>
              <w:t>важит</w:t>
            </w:r>
            <w:proofErr w:type="gramStart"/>
            <w:r w:rsidRPr="006F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16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11631">
              <w:rPr>
                <w:rFonts w:ascii="Times New Roman" w:hAnsi="Times New Roman" w:cs="Times New Roman"/>
                <w:sz w:val="24"/>
                <w:szCs w:val="24"/>
              </w:rPr>
              <w:t>ричине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216ADC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/88%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6F1879" w:rsidRPr="005D08C1" w:rsidRDefault="006F1879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Донскова С.В.</w:t>
            </w:r>
          </w:p>
        </w:tc>
      </w:tr>
      <w:tr w:rsidR="00311631" w:rsidRPr="005D08C1" w:rsidTr="00216ADC">
        <w:trPr>
          <w:trHeight w:val="4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1" w:rsidRPr="00CC2F49" w:rsidRDefault="00311631" w:rsidP="00DB63C1">
            <w:pPr>
              <w:rPr>
                <w:rFonts w:ascii="Times New Roman" w:hAnsi="Times New Roman" w:cs="Times New Roman"/>
              </w:rPr>
            </w:pPr>
            <w:proofErr w:type="spellStart"/>
            <w:r w:rsidRPr="00CC2F49">
              <w:rPr>
                <w:rFonts w:ascii="Times New Roman" w:hAnsi="Times New Roman" w:cs="Times New Roman"/>
              </w:rPr>
              <w:t>МБОУ</w:t>
            </w:r>
            <w:proofErr w:type="gramStart"/>
            <w:r w:rsidRPr="00CC2F49">
              <w:rPr>
                <w:rFonts w:ascii="Times New Roman" w:hAnsi="Times New Roman" w:cs="Times New Roman"/>
              </w:rPr>
              <w:t>«Н</w:t>
            </w:r>
            <w:proofErr w:type="gramEnd"/>
            <w:r w:rsidRPr="00CC2F49">
              <w:rPr>
                <w:rFonts w:ascii="Times New Roman" w:hAnsi="Times New Roman" w:cs="Times New Roman"/>
              </w:rPr>
              <w:t>овопавловская</w:t>
            </w:r>
            <w:proofErr w:type="spellEnd"/>
            <w:r w:rsidRPr="00CC2F49">
              <w:rPr>
                <w:rFonts w:ascii="Times New Roman" w:hAnsi="Times New Roman" w:cs="Times New Roman"/>
              </w:rPr>
              <w:t xml:space="preserve">  СОШ №2»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216ADC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1" w:rsidRPr="00216ADC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6A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11631" w:rsidRPr="00216ADC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/94%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16/94%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Pr="005D08C1" w:rsidRDefault="00311631" w:rsidP="0031163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Егорова А.В.</w:t>
            </w:r>
          </w:p>
        </w:tc>
      </w:tr>
      <w:tr w:rsidR="00311631" w:rsidRPr="005D08C1" w:rsidTr="00216ADC">
        <w:trPr>
          <w:trHeight w:val="10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1" w:rsidRPr="00CC2F49" w:rsidRDefault="00064542" w:rsidP="00DB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№3» </w:t>
            </w:r>
            <w:proofErr w:type="spellStart"/>
            <w:r>
              <w:rPr>
                <w:rFonts w:ascii="Times New Roman" w:hAnsi="Times New Roman" w:cs="Times New Roman"/>
              </w:rPr>
              <w:t>ст-</w:t>
            </w:r>
            <w:r w:rsidR="00311631" w:rsidRPr="00CC2F49">
              <w:rPr>
                <w:rFonts w:ascii="Times New Roman" w:hAnsi="Times New Roman" w:cs="Times New Roman"/>
              </w:rPr>
              <w:t>цы</w:t>
            </w:r>
            <w:proofErr w:type="spellEnd"/>
            <w:r w:rsidR="00311631" w:rsidRPr="00CC2F49">
              <w:rPr>
                <w:rFonts w:ascii="Times New Roman" w:hAnsi="Times New Roman" w:cs="Times New Roman"/>
              </w:rPr>
              <w:t xml:space="preserve"> Советской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/87%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 87%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311631" w:rsidRPr="005D08C1" w:rsidTr="00216ADC">
        <w:trPr>
          <w:trHeight w:val="8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1" w:rsidRPr="00CC2F49" w:rsidRDefault="00311631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СОШ № 4 ст. </w:t>
            </w:r>
            <w:proofErr w:type="spellStart"/>
            <w:r w:rsidRPr="00CC2F49">
              <w:rPr>
                <w:rFonts w:ascii="Times New Roman" w:hAnsi="Times New Roman" w:cs="Times New Roman"/>
              </w:rPr>
              <w:t>Зольской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Default="006A1993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93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Default="006A1993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93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Default="006A1993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93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Default="006A1993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93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/97%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6A1993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32/97</w:t>
            </w:r>
            <w:r w:rsidR="006A1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1" w:rsidRDefault="00311631" w:rsidP="006A199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6A1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6A1993" w:rsidRDefault="006A1993" w:rsidP="006A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Рудакова Г.А.</w:t>
            </w:r>
          </w:p>
          <w:p w:rsidR="00311631" w:rsidRPr="005D08C1" w:rsidRDefault="006A1993" w:rsidP="006A1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Койбакова</w:t>
            </w:r>
            <w:proofErr w:type="spellEnd"/>
            <w:r w:rsidRPr="006A19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6A1993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CC2F49" w:rsidRDefault="006A1993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МБОУ </w:t>
            </w:r>
            <w:r w:rsidR="00064542">
              <w:rPr>
                <w:rFonts w:ascii="Times New Roman" w:hAnsi="Times New Roman" w:cs="Times New Roman"/>
                <w:bCs/>
                <w:color w:val="000000"/>
                <w:spacing w:val="-9"/>
              </w:rPr>
              <w:t>«</w:t>
            </w: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СОШ № 5</w:t>
            </w:r>
            <w:r w:rsidR="00064542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» </w:t>
            </w:r>
            <w:proofErr w:type="spellStart"/>
            <w:r w:rsidR="00064542">
              <w:rPr>
                <w:rFonts w:ascii="Times New Roman" w:hAnsi="Times New Roman" w:cs="Times New Roman"/>
                <w:bCs/>
                <w:color w:val="000000"/>
                <w:spacing w:val="-9"/>
              </w:rPr>
              <w:t>ст-цы</w:t>
            </w:r>
            <w:proofErr w:type="spellEnd"/>
            <w:r w:rsidR="00064542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</w:t>
            </w:r>
            <w:proofErr w:type="spellStart"/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Марьинской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5418">
              <w:rPr>
                <w:rFonts w:ascii="Times New Roman" w:hAnsi="Times New Roman"/>
                <w:sz w:val="24"/>
                <w:szCs w:val="24"/>
              </w:rPr>
              <w:t>/88%</w:t>
            </w:r>
          </w:p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65418">
              <w:rPr>
                <w:rFonts w:ascii="Times New Roman" w:hAnsi="Times New Roman"/>
                <w:sz w:val="24"/>
                <w:szCs w:val="24"/>
              </w:rPr>
              <w:t>/12%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6A1993" w:rsidRDefault="006A1993" w:rsidP="006A19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9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Pr="006A199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6A1993" w:rsidRDefault="006A1993" w:rsidP="006A19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Г.В.</w:t>
            </w:r>
          </w:p>
          <w:p w:rsidR="006A1993" w:rsidRDefault="006A1993" w:rsidP="006A19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Козицкая Н.С.</w:t>
            </w:r>
          </w:p>
        </w:tc>
      </w:tr>
      <w:tr w:rsidR="006A1993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CC2F49" w:rsidRDefault="006A1993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МБОУ</w:t>
            </w:r>
            <w:r w:rsidR="00064542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«</w:t>
            </w: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СОШ № 6</w:t>
            </w:r>
            <w:r w:rsidR="00064542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» </w:t>
            </w: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пос. Комсомолец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430E3B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3B360E" w:rsidRDefault="006A1993" w:rsidP="0021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  <w:r w:rsidRPr="003B36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3B360E" w:rsidRDefault="006A1993" w:rsidP="00DB6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3/37</w:t>
            </w:r>
            <w:r w:rsidRPr="003B36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93" w:rsidRPr="005D08C1" w:rsidRDefault="006A1993" w:rsidP="00DB63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Ю.Ф. </w:t>
            </w:r>
          </w:p>
        </w:tc>
      </w:tr>
      <w:tr w:rsidR="006A1993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CC2F49" w:rsidRDefault="006A1993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МБОУ </w:t>
            </w:r>
            <w:r w:rsidR="00064542">
              <w:rPr>
                <w:rFonts w:ascii="Times New Roman" w:hAnsi="Times New Roman" w:cs="Times New Roman"/>
                <w:color w:val="000000"/>
                <w:spacing w:val="-10"/>
              </w:rPr>
              <w:t>«</w:t>
            </w: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>СОШ № 7</w:t>
            </w:r>
            <w:r w:rsidR="00064542">
              <w:rPr>
                <w:rFonts w:ascii="Times New Roman" w:hAnsi="Times New Roman" w:cs="Times New Roman"/>
                <w:color w:val="000000"/>
                <w:spacing w:val="-10"/>
              </w:rPr>
              <w:t xml:space="preserve">» </w:t>
            </w: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 п. </w:t>
            </w:r>
            <w:proofErr w:type="spellStart"/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>Коммаяк</w:t>
            </w:r>
            <w:proofErr w:type="spellEnd"/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Default="006A1993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93" w:rsidRPr="005D08C1" w:rsidRDefault="006A1993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Цыбулькина И.И.</w:t>
            </w:r>
          </w:p>
        </w:tc>
      </w:tr>
      <w:tr w:rsidR="00E12065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CC2F49" w:rsidRDefault="00E12065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="00064542">
              <w:rPr>
                <w:rFonts w:ascii="Times New Roman" w:hAnsi="Times New Roman" w:cs="Times New Roman"/>
              </w:rPr>
              <w:t>«</w:t>
            </w:r>
            <w:r w:rsidRPr="00CC2F49">
              <w:rPr>
                <w:rFonts w:ascii="Times New Roman" w:hAnsi="Times New Roman" w:cs="Times New Roman"/>
              </w:rPr>
              <w:t>СОШ № 8</w:t>
            </w:r>
            <w:r w:rsidR="0006454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C2F49">
              <w:rPr>
                <w:rFonts w:ascii="Times New Roman" w:hAnsi="Times New Roman" w:cs="Times New Roman"/>
              </w:rPr>
              <w:t>с</w:t>
            </w:r>
            <w:proofErr w:type="gramStart"/>
            <w:r w:rsidRPr="00CC2F49">
              <w:rPr>
                <w:rFonts w:ascii="Times New Roman" w:hAnsi="Times New Roman" w:cs="Times New Roman"/>
              </w:rPr>
              <w:t>.Г</w:t>
            </w:r>
            <w:proofErr w:type="gramEnd"/>
            <w:r w:rsidRPr="00CC2F49">
              <w:rPr>
                <w:rFonts w:ascii="Times New Roman" w:hAnsi="Times New Roman" w:cs="Times New Roman"/>
              </w:rPr>
              <w:t>орнозаводского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5418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6/100</w:t>
            </w:r>
            <w:r w:rsidR="00216A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E12065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CC2F49" w:rsidRDefault="00E12065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«СОШ № 9» </w:t>
            </w:r>
            <w:proofErr w:type="spellStart"/>
            <w:r w:rsidRPr="00CC2F49">
              <w:rPr>
                <w:rFonts w:ascii="Times New Roman" w:hAnsi="Times New Roman" w:cs="Times New Roman"/>
              </w:rPr>
              <w:t>ст-цы</w:t>
            </w:r>
            <w:proofErr w:type="spellEnd"/>
            <w:r w:rsidRPr="00CC2F49">
              <w:rPr>
                <w:rFonts w:ascii="Times New Roman" w:hAnsi="Times New Roman" w:cs="Times New Roman"/>
              </w:rPr>
              <w:t xml:space="preserve"> Старопавловской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5D08C1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Бутенко Г.Н.</w:t>
            </w:r>
          </w:p>
        </w:tc>
      </w:tr>
      <w:tr w:rsidR="00216ADC" w:rsidRPr="005D08C1" w:rsidTr="00216ADC">
        <w:trPr>
          <w:trHeight w:val="11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CC2F49" w:rsidRDefault="00E12065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>МБОУ СОШ № 10 с. Орловки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12065" w:rsidRPr="005D08C1" w:rsidTr="00B65418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CC2F49" w:rsidRDefault="00E12065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СОШ № 13 </w:t>
            </w:r>
            <w:proofErr w:type="spellStart"/>
            <w:r w:rsidRPr="00CC2F49">
              <w:rPr>
                <w:rFonts w:ascii="Times New Roman" w:hAnsi="Times New Roman" w:cs="Times New Roman"/>
              </w:rPr>
              <w:t>г</w:t>
            </w:r>
            <w:proofErr w:type="gramStart"/>
            <w:r w:rsidRPr="00CC2F49">
              <w:rPr>
                <w:rFonts w:ascii="Times New Roman" w:hAnsi="Times New Roman" w:cs="Times New Roman"/>
              </w:rPr>
              <w:t>.Н</w:t>
            </w:r>
            <w:proofErr w:type="gramEnd"/>
            <w:r w:rsidRPr="00CC2F49">
              <w:rPr>
                <w:rFonts w:ascii="Times New Roman" w:hAnsi="Times New Roman" w:cs="Times New Roman"/>
              </w:rPr>
              <w:t>овопавловска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E12065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E12065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E12065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216ADC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03650B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03650B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03650B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03650B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216ADC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216ADC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E12065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32/97%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5D08C1" w:rsidRDefault="00E12065" w:rsidP="00B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Pr="00E12065" w:rsidRDefault="00E12065" w:rsidP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Гамаюнова Т.А.</w:t>
            </w:r>
          </w:p>
          <w:p w:rsidR="00E12065" w:rsidRPr="005D08C1" w:rsidRDefault="00E12065" w:rsidP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Козаченко З.И</w:t>
            </w:r>
          </w:p>
        </w:tc>
      </w:tr>
      <w:tr w:rsidR="00E12065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CC2F49" w:rsidRDefault="00064542" w:rsidP="00DB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№ 18» п. </w:t>
            </w:r>
            <w:proofErr w:type="spellStart"/>
            <w:r>
              <w:rPr>
                <w:rFonts w:ascii="Times New Roman" w:hAnsi="Times New Roman" w:cs="Times New Roman"/>
              </w:rPr>
              <w:t>Фазанный</w:t>
            </w:r>
            <w:proofErr w:type="spellEnd"/>
          </w:p>
          <w:p w:rsidR="00E12065" w:rsidRPr="00CC2F49" w:rsidRDefault="00E12065" w:rsidP="00DB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216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E120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065" w:rsidRDefault="00E120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Плахотина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12065" w:rsidRPr="005D08C1" w:rsidTr="00216ADC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CC2F49" w:rsidRDefault="00E12065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DC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216A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03650B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 уважит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ричине</w:t>
            </w:r>
          </w:p>
          <w:p w:rsidR="0003650B" w:rsidRDefault="0003650B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7-по болезни</w:t>
            </w:r>
          </w:p>
          <w:p w:rsidR="0003650B" w:rsidRDefault="0003650B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42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0645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12065" w:rsidRDefault="00064542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216ADC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541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Default="00E12065" w:rsidP="00DB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65" w:rsidRPr="005D08C1" w:rsidRDefault="00E12065" w:rsidP="00DB6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879" w:rsidRDefault="006F187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19" w:rsidRPr="00415230" w:rsidRDefault="004F0719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EC8" w:rsidRPr="00415230" w:rsidRDefault="00C60EC8" w:rsidP="00C60E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1879" w:rsidRPr="00294D3D" w:rsidRDefault="006F1879" w:rsidP="006F18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Сравнительный  </w:t>
      </w:r>
      <w:r w:rsidR="004F0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4"/>
        <w:gridCol w:w="1296"/>
        <w:gridCol w:w="1296"/>
        <w:gridCol w:w="2738"/>
        <w:gridCol w:w="2747"/>
      </w:tblGrid>
      <w:tr w:rsidR="002F2669" w:rsidTr="002F2669">
        <w:trPr>
          <w:trHeight w:val="337"/>
        </w:trPr>
        <w:tc>
          <w:tcPr>
            <w:tcW w:w="0" w:type="auto"/>
            <w:vMerge w:val="restart"/>
          </w:tcPr>
          <w:p w:rsidR="002F2669" w:rsidRPr="005D08C1" w:rsidRDefault="002F2669" w:rsidP="00DB63C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ОО</w:t>
            </w:r>
          </w:p>
        </w:tc>
        <w:tc>
          <w:tcPr>
            <w:tcW w:w="0" w:type="auto"/>
            <w:gridSpan w:val="2"/>
          </w:tcPr>
          <w:p w:rsidR="002F2669" w:rsidRDefault="002F2669" w:rsidP="00DB63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</w:t>
            </w:r>
            <w:r w:rsidRPr="00585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ачёт»</w:t>
            </w:r>
          </w:p>
          <w:p w:rsidR="002F2669" w:rsidRDefault="002F2669" w:rsidP="00DB63C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</w:tcPr>
          <w:p w:rsidR="002F2669" w:rsidRDefault="002F2669" w:rsidP="00DB63C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 в сравнении</w:t>
            </w:r>
          </w:p>
        </w:tc>
        <w:tc>
          <w:tcPr>
            <w:tcW w:w="2747" w:type="dxa"/>
            <w:vMerge w:val="restart"/>
          </w:tcPr>
          <w:p w:rsidR="002F2669" w:rsidRPr="00585FB3" w:rsidRDefault="002F2669" w:rsidP="00DB63C1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 в сравнении с районным показателем</w:t>
            </w:r>
          </w:p>
        </w:tc>
      </w:tr>
      <w:tr w:rsidR="002F2669" w:rsidTr="002F2669">
        <w:trPr>
          <w:trHeight w:val="374"/>
        </w:trPr>
        <w:tc>
          <w:tcPr>
            <w:tcW w:w="0" w:type="auto"/>
            <w:vMerge/>
          </w:tcPr>
          <w:p w:rsidR="002F2669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F2669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85F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1.2019</w:t>
            </w:r>
          </w:p>
        </w:tc>
        <w:tc>
          <w:tcPr>
            <w:tcW w:w="0" w:type="auto"/>
          </w:tcPr>
          <w:p w:rsidR="002F2669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18.10.2019</w:t>
            </w:r>
          </w:p>
        </w:tc>
        <w:tc>
          <w:tcPr>
            <w:tcW w:w="0" w:type="auto"/>
            <w:vMerge/>
          </w:tcPr>
          <w:p w:rsidR="002F2669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vMerge/>
          </w:tcPr>
          <w:p w:rsidR="002F2669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669" w:rsidTr="002F2669">
        <w:tc>
          <w:tcPr>
            <w:tcW w:w="0" w:type="auto"/>
          </w:tcPr>
          <w:p w:rsidR="002F2669" w:rsidRDefault="002F2669" w:rsidP="00DB63C1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«Гимназия №1 г. </w:t>
            </w:r>
            <w:proofErr w:type="spellStart"/>
            <w:r w:rsidRPr="00CC2F49">
              <w:rPr>
                <w:rFonts w:ascii="Times New Roman" w:hAnsi="Times New Roman" w:cs="Times New Roman"/>
              </w:rPr>
              <w:t>Новопавловска</w:t>
            </w:r>
            <w:proofErr w:type="spellEnd"/>
            <w:r w:rsidRPr="00CC2F49">
              <w:rPr>
                <w:rFonts w:ascii="Times New Roman" w:hAnsi="Times New Roman" w:cs="Times New Roman"/>
              </w:rPr>
              <w:t>»</w:t>
            </w: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</w:p>
          <w:p w:rsidR="002F2669" w:rsidRPr="00CC2F49" w:rsidRDefault="002F2669" w:rsidP="00DB63C1">
            <w:pPr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0" w:type="auto"/>
          </w:tcPr>
          <w:p w:rsidR="002F2669" w:rsidRDefault="002F2669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69" w:rsidRPr="00430E3B" w:rsidRDefault="002F2669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2%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proofErr w:type="spellStart"/>
            <w:r w:rsidRPr="00CC2F49">
              <w:rPr>
                <w:rFonts w:ascii="Times New Roman" w:hAnsi="Times New Roman" w:cs="Times New Roman"/>
              </w:rPr>
              <w:t>МБОУ</w:t>
            </w:r>
            <w:proofErr w:type="gramStart"/>
            <w:r w:rsidRPr="00CC2F49">
              <w:rPr>
                <w:rFonts w:ascii="Times New Roman" w:hAnsi="Times New Roman" w:cs="Times New Roman"/>
              </w:rPr>
              <w:t>«Н</w:t>
            </w:r>
            <w:proofErr w:type="gramEnd"/>
            <w:r w:rsidRPr="00CC2F49">
              <w:rPr>
                <w:rFonts w:ascii="Times New Roman" w:hAnsi="Times New Roman" w:cs="Times New Roman"/>
              </w:rPr>
              <w:t>овопавловская</w:t>
            </w:r>
            <w:proofErr w:type="spellEnd"/>
            <w:r w:rsidRPr="00CC2F49">
              <w:rPr>
                <w:rFonts w:ascii="Times New Roman" w:hAnsi="Times New Roman" w:cs="Times New Roman"/>
              </w:rPr>
              <w:t xml:space="preserve">  СОШ №2»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DB63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3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Ниже на 6%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4%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№3» </w:t>
            </w:r>
            <w:proofErr w:type="spellStart"/>
            <w:r>
              <w:rPr>
                <w:rFonts w:ascii="Times New Roman" w:hAnsi="Times New Roman" w:cs="Times New Roman"/>
              </w:rPr>
              <w:t>ст-</w:t>
            </w:r>
            <w:r w:rsidRPr="00CC2F49">
              <w:rPr>
                <w:rFonts w:ascii="Times New Roman" w:hAnsi="Times New Roman" w:cs="Times New Roman"/>
              </w:rPr>
              <w:t>цы</w:t>
            </w:r>
            <w:proofErr w:type="spellEnd"/>
            <w:r w:rsidRPr="00CC2F49">
              <w:rPr>
                <w:rFonts w:ascii="Times New Roman" w:hAnsi="Times New Roman" w:cs="Times New Roman"/>
              </w:rPr>
              <w:t xml:space="preserve"> Советской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на 13%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на 3%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C2F49">
              <w:rPr>
                <w:rFonts w:ascii="Times New Roman" w:hAnsi="Times New Roman" w:cs="Times New Roman"/>
              </w:rPr>
              <w:t>СОШ № 4</w:t>
            </w:r>
            <w:r>
              <w:rPr>
                <w:rFonts w:ascii="Times New Roman" w:hAnsi="Times New Roman" w:cs="Times New Roman"/>
              </w:rPr>
              <w:t>»</w:t>
            </w:r>
            <w:r w:rsidRPr="00CC2F49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Pr="00CC2F49">
              <w:rPr>
                <w:rFonts w:ascii="Times New Roman" w:hAnsi="Times New Roman" w:cs="Times New Roman"/>
              </w:rPr>
              <w:t>Зольской</w:t>
            </w:r>
            <w:proofErr w:type="spellEnd"/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7%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МБОУ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«</w:t>
            </w: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СОШ № 5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</w:t>
            </w:r>
            <w:proofErr w:type="spellStart"/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Марьинской</w:t>
            </w:r>
            <w:proofErr w:type="spellEnd"/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E3B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на 2%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МБОУ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«</w:t>
            </w: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>СОШ № 6</w:t>
            </w:r>
            <w:r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» </w:t>
            </w:r>
            <w:r w:rsidRPr="00CC2F49">
              <w:rPr>
                <w:rFonts w:ascii="Times New Roman" w:hAnsi="Times New Roman" w:cs="Times New Roman"/>
                <w:bCs/>
                <w:color w:val="000000"/>
                <w:spacing w:val="-9"/>
              </w:rPr>
              <w:t xml:space="preserve"> пос. Комсомолец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0E3B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27%</w:t>
            </w:r>
          </w:p>
        </w:tc>
        <w:tc>
          <w:tcPr>
            <w:tcW w:w="2747" w:type="dxa"/>
          </w:tcPr>
          <w:p w:rsidR="002F2669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том же уровне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«</w:t>
            </w: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>СОШ № 7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» </w:t>
            </w:r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 п. </w:t>
            </w:r>
            <w:proofErr w:type="spellStart"/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>Коммаяк</w:t>
            </w:r>
            <w:proofErr w:type="spellEnd"/>
            <w:r w:rsidRPr="00CC2F49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0E3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10%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C2F49">
              <w:rPr>
                <w:rFonts w:ascii="Times New Roman" w:hAnsi="Times New Roman" w:cs="Times New Roman"/>
              </w:rPr>
              <w:t>СОШ № 8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C2F49">
              <w:rPr>
                <w:rFonts w:ascii="Times New Roman" w:hAnsi="Times New Roman" w:cs="Times New Roman"/>
              </w:rPr>
              <w:t>с</w:t>
            </w:r>
            <w:proofErr w:type="gramStart"/>
            <w:r w:rsidRPr="00CC2F49">
              <w:rPr>
                <w:rFonts w:ascii="Times New Roman" w:hAnsi="Times New Roman" w:cs="Times New Roman"/>
              </w:rPr>
              <w:t>.Г</w:t>
            </w:r>
            <w:proofErr w:type="gramEnd"/>
            <w:r w:rsidRPr="00CC2F49">
              <w:rPr>
                <w:rFonts w:ascii="Times New Roman" w:hAnsi="Times New Roman" w:cs="Times New Roman"/>
              </w:rPr>
              <w:t>орнозаводского</w:t>
            </w:r>
            <w:proofErr w:type="spellEnd"/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0E3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10%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«СОШ № 9» </w:t>
            </w:r>
            <w:proofErr w:type="spellStart"/>
            <w:r w:rsidRPr="00CC2F49">
              <w:rPr>
                <w:rFonts w:ascii="Times New Roman" w:hAnsi="Times New Roman" w:cs="Times New Roman"/>
              </w:rPr>
              <w:t>ст-цы</w:t>
            </w:r>
            <w:proofErr w:type="spellEnd"/>
            <w:r w:rsidRPr="00CC2F49">
              <w:rPr>
                <w:rFonts w:ascii="Times New Roman" w:hAnsi="Times New Roman" w:cs="Times New Roman"/>
              </w:rPr>
              <w:t xml:space="preserve"> Старопавловской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0E3B">
              <w:rPr>
                <w:rFonts w:ascii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10%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C2F49">
              <w:rPr>
                <w:rFonts w:ascii="Times New Roman" w:hAnsi="Times New Roman" w:cs="Times New Roman"/>
              </w:rPr>
              <w:t>СОШ № 10</w:t>
            </w:r>
            <w:r>
              <w:rPr>
                <w:rFonts w:ascii="Times New Roman" w:hAnsi="Times New Roman" w:cs="Times New Roman"/>
              </w:rPr>
              <w:t>»</w:t>
            </w:r>
            <w:r w:rsidRPr="00CC2F49">
              <w:rPr>
                <w:rFonts w:ascii="Times New Roman" w:hAnsi="Times New Roman" w:cs="Times New Roman"/>
              </w:rPr>
              <w:t xml:space="preserve"> с. Орловки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0E3B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на 22%</w:t>
            </w:r>
          </w:p>
        </w:tc>
        <w:tc>
          <w:tcPr>
            <w:tcW w:w="2747" w:type="dxa"/>
          </w:tcPr>
          <w:p w:rsidR="002F2669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10%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 w:rsidRPr="00CC2F49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CC2F49">
              <w:rPr>
                <w:rFonts w:ascii="Times New Roman" w:hAnsi="Times New Roman" w:cs="Times New Roman"/>
              </w:rPr>
              <w:t>СОШ № 13</w:t>
            </w:r>
            <w:r>
              <w:rPr>
                <w:rFonts w:ascii="Times New Roman" w:hAnsi="Times New Roman" w:cs="Times New Roman"/>
              </w:rPr>
              <w:t>»</w:t>
            </w:r>
            <w:r w:rsidRPr="00CC2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F49">
              <w:rPr>
                <w:rFonts w:ascii="Times New Roman" w:hAnsi="Times New Roman" w:cs="Times New Roman"/>
              </w:rPr>
              <w:t>г</w:t>
            </w:r>
            <w:proofErr w:type="gramStart"/>
            <w:r w:rsidRPr="00CC2F49">
              <w:rPr>
                <w:rFonts w:ascii="Times New Roman" w:hAnsi="Times New Roman" w:cs="Times New Roman"/>
              </w:rPr>
              <w:t>.Н</w:t>
            </w:r>
            <w:proofErr w:type="gramEnd"/>
            <w:r w:rsidRPr="00CC2F49">
              <w:rPr>
                <w:rFonts w:ascii="Times New Roman" w:hAnsi="Times New Roman" w:cs="Times New Roman"/>
              </w:rPr>
              <w:t>овопавловска</w:t>
            </w:r>
            <w:proofErr w:type="spellEnd"/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30E3B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на 7%</w:t>
            </w:r>
          </w:p>
        </w:tc>
        <w:tc>
          <w:tcPr>
            <w:tcW w:w="2747" w:type="dxa"/>
          </w:tcPr>
          <w:p w:rsidR="002F2669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том же уровне</w:t>
            </w:r>
          </w:p>
        </w:tc>
      </w:tr>
      <w:tr w:rsidR="002F2669" w:rsidTr="002F2669">
        <w:tc>
          <w:tcPr>
            <w:tcW w:w="0" w:type="auto"/>
          </w:tcPr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№ 18» п. </w:t>
            </w:r>
            <w:proofErr w:type="spellStart"/>
            <w:r>
              <w:rPr>
                <w:rFonts w:ascii="Times New Roman" w:hAnsi="Times New Roman" w:cs="Times New Roman"/>
              </w:rPr>
              <w:t>Фазанный</w:t>
            </w:r>
            <w:proofErr w:type="spellEnd"/>
          </w:p>
          <w:p w:rsidR="002F2669" w:rsidRPr="00CC2F49" w:rsidRDefault="002F2669" w:rsidP="00DB6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</w:tcPr>
          <w:p w:rsidR="002F2669" w:rsidRPr="00430E3B" w:rsidRDefault="002F2669" w:rsidP="00430E3B">
            <w:pPr>
              <w:tabs>
                <w:tab w:val="left" w:pos="7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</w:tcPr>
          <w:p w:rsidR="002F2669" w:rsidRPr="00430E3B" w:rsidRDefault="002F2669" w:rsidP="00DB63C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E3B">
              <w:rPr>
                <w:rFonts w:ascii="Times New Roman" w:hAnsi="Times New Roman" w:cs="Times New Roman"/>
                <w:sz w:val="24"/>
                <w:szCs w:val="24"/>
              </w:rPr>
              <w:t>На том же уровне</w:t>
            </w:r>
          </w:p>
        </w:tc>
        <w:tc>
          <w:tcPr>
            <w:tcW w:w="2747" w:type="dxa"/>
          </w:tcPr>
          <w:p w:rsidR="002F2669" w:rsidRPr="00430E3B" w:rsidRDefault="002F2669" w:rsidP="00DB63C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10%</w:t>
            </w:r>
          </w:p>
        </w:tc>
      </w:tr>
    </w:tbl>
    <w:p w:rsidR="006F1879" w:rsidRDefault="006F1879" w:rsidP="006F18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418" w:rsidRPr="00077571" w:rsidRDefault="00F30DE2" w:rsidP="00B654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репетиционной работе по написанию итоговог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сочинения  приняло участие 212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(97%)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Кировского городского округа, 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(3% от общего количества) </w:t>
      </w:r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утствовало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основном по болезни</w:t>
      </w:r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Процент </w:t>
      </w:r>
      <w:proofErr w:type="spellStart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 w:rsidR="0006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90%, что на 2% ниже по сравнению с предыдущей работой</w:t>
      </w:r>
      <w:r w:rsidR="00BD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обучающихся не справились с  выполнением данного вида работы, поэтому получили «незачёт». Это составило 10 % от общего числа </w:t>
      </w:r>
      <w:proofErr w:type="gramStart"/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писавших</w:t>
      </w:r>
      <w:proofErr w:type="gramEnd"/>
      <w:r w:rsidR="00B6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Данные показатели, к сожалению, выше на 4%  по сравнению с первой работой.</w:t>
      </w:r>
    </w:p>
    <w:p w:rsidR="002F2669" w:rsidRPr="002F2669" w:rsidRDefault="002F2669" w:rsidP="000775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школах городского округа  бу</w:t>
      </w: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дущие выпускники  получили «зачё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репетиционную работу</w:t>
      </w:r>
      <w:r w:rsidR="0007757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7» п. </w:t>
      </w:r>
      <w:proofErr w:type="spellStart"/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Коммаяк</w:t>
      </w:r>
      <w:proofErr w:type="spellEnd"/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№ 8» с. Горнозаводского, МБОУ «СОШ № 9» </w:t>
      </w:r>
      <w:proofErr w:type="spellStart"/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Старопавловской, </w:t>
      </w: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10» с. Орловки, </w:t>
      </w:r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 18» п. </w:t>
      </w:r>
      <w:proofErr w:type="spellStart"/>
      <w:r w:rsidR="00B65418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Фазанный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2669" w:rsidRPr="002F2669" w:rsidRDefault="002F2669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МБОУ «Гимназия №1 г.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Новопавловска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F2669">
        <w:t xml:space="preserve"> </w:t>
      </w: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«СОШ № 4» ст.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Зольской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 СОШ № 5» 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№ 7»  п.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Коммаяк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МБОУ «СОШ № 8»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орнозаводского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№ 9» </w:t>
      </w:r>
      <w:proofErr w:type="spellStart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Старопавловской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показывают стабильные результаты по итогам проверки </w:t>
      </w:r>
      <w:r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репетиционных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669" w:rsidRPr="00DB63C1" w:rsidRDefault="002F2669" w:rsidP="002F26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среднерайонного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3C1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10%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«СОШ № 7»  п.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Коммаяк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МБОУ «СОШ № 8»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орнозаводского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«СОШ № 9»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Старопавловской, МБОУ «СОШ № 10» с. Орловки</w:t>
      </w:r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«СОШ № 18» п. </w:t>
      </w:r>
      <w:proofErr w:type="spellStart"/>
      <w:r w:rsidR="00DB63C1" w:rsidRPr="002F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Фазанный</w:t>
      </w:r>
      <w:proofErr w:type="spellEnd"/>
      <w:r w:rsid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C1" w:rsidRPr="00DB63C1" w:rsidRDefault="00DB63C1" w:rsidP="002F2669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На уровне районного показателя </w:t>
      </w:r>
      <w:proofErr w:type="spellStart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обученности</w:t>
      </w:r>
      <w:proofErr w:type="spellEnd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(90%)</w:t>
      </w:r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в МБОУ «СОШ № 6»  пос. Комсомолец,</w:t>
      </w:r>
      <w:r w:rsidRPr="00DB63C1">
        <w:rPr>
          <w:sz w:val="28"/>
          <w:szCs w:val="28"/>
        </w:rPr>
        <w:t xml:space="preserve"> </w:t>
      </w:r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МБОУ «СОШ № 13» </w:t>
      </w:r>
      <w:proofErr w:type="spellStart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г</w:t>
      </w:r>
      <w:proofErr w:type="gramStart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.Н</w:t>
      </w:r>
      <w:proofErr w:type="gramEnd"/>
      <w:r w:rsidRPr="00DB63C1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овопавловска</w:t>
      </w:r>
      <w:proofErr w:type="spellEnd"/>
      <w:r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</w:t>
      </w:r>
    </w:p>
    <w:p w:rsidR="00DB63C1" w:rsidRPr="00DB63C1" w:rsidRDefault="00DB63C1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начительно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ниже среднего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</w:t>
      </w:r>
      <w:proofErr w:type="spellStart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2-3%) </w:t>
      </w:r>
      <w:r w:rsidR="00203CE9"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«Гимназия №1 г.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Новопавловска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МБОУ «СОШ №3»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proofErr w:type="gram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МБОУ « СОШ № 5» 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3C1" w:rsidRDefault="00DB63C1" w:rsidP="002231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C9" w:rsidRDefault="003C4ADD" w:rsidP="0093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репетиционной работы по требованиям и критериям</w:t>
      </w:r>
    </w:p>
    <w:p w:rsidR="009378A0" w:rsidRDefault="009378A0" w:rsidP="00937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репетиционной работы показал, что 2</w:t>
      </w:r>
      <w:r w:rsidRPr="00D50309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  (</w:t>
      </w:r>
      <w:r w:rsidRPr="00DB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 СОШ № 5»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DD">
        <w:rPr>
          <w:rFonts w:ascii="Times New Roman" w:hAnsi="Times New Roman" w:cs="Times New Roman"/>
          <w:sz w:val="28"/>
          <w:szCs w:val="28"/>
        </w:rPr>
        <w:t>МБОУ «СОШ № 6»  пос. Комсомолец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4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0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выполнили Требование </w:t>
      </w:r>
      <w:r w:rsidRPr="00D5030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. «Объем итогового сочинения».</w:t>
      </w:r>
      <w:r w:rsidRPr="00D5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работах оказалось  менее 250 слов. Поэтому несоблюдение данного требования автоматически ведет к получению «незачёта».</w:t>
      </w:r>
    </w:p>
    <w:p w:rsidR="009378A0" w:rsidRPr="009378A0" w:rsidRDefault="009378A0" w:rsidP="00DF4FC9">
      <w:pPr>
        <w:rPr>
          <w:rFonts w:ascii="Times New Roman" w:hAnsi="Times New Roman" w:cs="Times New Roman"/>
          <w:sz w:val="28"/>
          <w:szCs w:val="28"/>
        </w:rPr>
      </w:pPr>
      <w:r w:rsidRPr="009378A0">
        <w:rPr>
          <w:rFonts w:ascii="Times New Roman" w:hAnsi="Times New Roman" w:cs="Times New Roman"/>
          <w:sz w:val="28"/>
          <w:szCs w:val="28"/>
        </w:rPr>
        <w:t>А также причинами  получения «незачётов» стали:</w:t>
      </w:r>
    </w:p>
    <w:p w:rsidR="00DF4FC9" w:rsidRPr="004C40B9" w:rsidRDefault="00DF4FC9" w:rsidP="00DF4FC9">
      <w:pPr>
        <w:rPr>
          <w:rFonts w:ascii="Times New Roman" w:hAnsi="Times New Roman" w:cs="Times New Roman"/>
          <w:sz w:val="28"/>
          <w:szCs w:val="28"/>
        </w:rPr>
      </w:pPr>
      <w:r w:rsidRPr="004C40B9">
        <w:rPr>
          <w:rFonts w:ascii="Times New Roman" w:hAnsi="Times New Roman" w:cs="Times New Roman"/>
          <w:sz w:val="28"/>
          <w:szCs w:val="28"/>
        </w:rPr>
        <w:t>- несоответствие написанного сочинения выбранной теме</w:t>
      </w:r>
    </w:p>
    <w:p w:rsidR="00DF4FC9" w:rsidRPr="004C40B9" w:rsidRDefault="00DF4FC9" w:rsidP="00DF4FC9">
      <w:pPr>
        <w:rPr>
          <w:rFonts w:ascii="Times New Roman" w:hAnsi="Times New Roman" w:cs="Times New Roman"/>
          <w:sz w:val="28"/>
          <w:szCs w:val="28"/>
        </w:rPr>
      </w:pPr>
      <w:r w:rsidRPr="004C40B9">
        <w:rPr>
          <w:rFonts w:ascii="Times New Roman" w:hAnsi="Times New Roman" w:cs="Times New Roman"/>
          <w:sz w:val="28"/>
          <w:szCs w:val="28"/>
        </w:rPr>
        <w:t>- грубые фактические ошибки при использовании литературного материала</w:t>
      </w:r>
    </w:p>
    <w:p w:rsidR="00DF4FC9" w:rsidRDefault="00DF4FC9" w:rsidP="00DF4FC9">
      <w:pPr>
        <w:rPr>
          <w:rFonts w:ascii="Times New Roman" w:eastAsia="Times New Roman" w:hAnsi="Times New Roman" w:cs="Times New Roman"/>
          <w:sz w:val="28"/>
          <w:szCs w:val="28"/>
        </w:rPr>
      </w:pPr>
      <w:r w:rsidRPr="004C40B9">
        <w:rPr>
          <w:rFonts w:ascii="Times New Roman" w:hAnsi="Times New Roman" w:cs="Times New Roman"/>
          <w:sz w:val="28"/>
          <w:szCs w:val="28"/>
        </w:rPr>
        <w:t xml:space="preserve">- использование литературного материала, не подтверждающего тематику сочинения </w:t>
      </w:r>
    </w:p>
    <w:p w:rsidR="00DF4FC9" w:rsidRPr="003C4ADD" w:rsidRDefault="00DF4FC9" w:rsidP="00DF4F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искажение  содержания </w:t>
      </w:r>
      <w:r w:rsidRPr="003C4ADD">
        <w:rPr>
          <w:rFonts w:ascii="Times New Roman" w:eastAsia="Times New Roman" w:hAnsi="Times New Roman" w:cs="Times New Roman"/>
          <w:sz w:val="28"/>
          <w:szCs w:val="28"/>
        </w:rPr>
        <w:t xml:space="preserve"> литературного материала, аргументы не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опорой для рассуждения</w:t>
      </w:r>
    </w:p>
    <w:p w:rsidR="00DF4FC9" w:rsidRPr="003C4ADD" w:rsidRDefault="00DF4FC9" w:rsidP="00DF4FC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4FC9" w:rsidRPr="004C40B9" w:rsidRDefault="00DF4FC9" w:rsidP="00DF4FC9">
      <w:pPr>
        <w:rPr>
          <w:rFonts w:ascii="Times New Roman" w:hAnsi="Times New Roman" w:cs="Times New Roman"/>
          <w:sz w:val="28"/>
          <w:szCs w:val="28"/>
        </w:rPr>
      </w:pPr>
    </w:p>
    <w:p w:rsidR="00DB63C1" w:rsidRPr="003C4ADD" w:rsidRDefault="00DB63C1" w:rsidP="003C4A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D8" w:rsidRPr="007C2FD8" w:rsidRDefault="007C2FD8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Требование № 2. </w:t>
      </w:r>
      <w:r w:rsidRPr="007C2FD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«Самостоятельность написания итогового сочинения»</w:t>
      </w:r>
      <w:r w:rsidRPr="007C2FD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C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всеми обучающимися</w:t>
      </w:r>
      <w:r w:rsidRPr="007C2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4ADD" w:rsidRPr="003C4ADD" w:rsidRDefault="007C2FD8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3C4ADD"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№1 «Соответствие теме»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нужно аргументировано раскрыть. С этой задачей </w:t>
      </w:r>
      <w:r w:rsidR="007C2FD8" w:rsidRP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справились все</w:t>
      </w: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размышляют над предложенной проблемой, строят высказывание на основе связанных с темой тезисов, опираясь на художественные произведения. Литературный материал используется как основа для собственных размышлений. 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 №2  «Аргументация. Привлечение литературного материала»</w:t>
      </w:r>
    </w:p>
    <w:p w:rsidR="007C2FD8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критерию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ыпускники аргументируют свои тезисы на основе двух литературных произведений. Уместное упоминание имен персонажей,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значимых деталей, эпизодическое использование сжатого пересказа свидетельствует о знании текстов  произведений. 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допущенные при написании сочинения:</w:t>
      </w:r>
    </w:p>
    <w:p w:rsidR="003C4ADD" w:rsidRPr="003C4ADD" w:rsidRDefault="003C4ADD" w:rsidP="003C4AD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Аргументация подменяется общими словами, штампами. Очевидно использование заготовок под другие темы, которые выпускники решили применить и для  написания данного сочинения. Ребята переходят к пересказу текста.</w:t>
      </w:r>
    </w:p>
    <w:p w:rsidR="003C4ADD" w:rsidRPr="003C4ADD" w:rsidRDefault="003C4ADD" w:rsidP="003C4ADD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работах имеются фактические ошибки, которые иногда  приводят к существенному искажению литературного материала.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№3 «Композиция и логика рассуждения»</w:t>
      </w: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и третий абзацы посвящены анализу конкретных примеров.</w:t>
      </w:r>
    </w:p>
    <w:p w:rsidR="003C4ADD" w:rsidRPr="003C4ADD" w:rsidRDefault="003C4ADD" w:rsidP="003C4A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Ошибки носят следующий характер:</w:t>
      </w:r>
    </w:p>
    <w:p w:rsidR="003C4ADD" w:rsidRPr="003C4ADD" w:rsidRDefault="003C4ADD" w:rsidP="003C4AD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Композиционные недостатки. Имеются логические ошибки как внутри предложения, так и в ряде  предложений, нарушена последовательность мыслей. Вступление в некоторых работах представляется слишком абстрактным, во многих работах есть неоправданные повторы 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 той же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мысли. </w:t>
      </w:r>
    </w:p>
    <w:p w:rsidR="003C4ADD" w:rsidRPr="003C4ADD" w:rsidRDefault="003C4ADD" w:rsidP="003C4A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не всегда  логически сопряжен с остальными. Ответа на вопрос темы и заключения в некоторых сочинениях нет. </w:t>
      </w:r>
    </w:p>
    <w:p w:rsidR="007C2FD8" w:rsidRDefault="007C2FD8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 №4 «Качество письменной речи»</w:t>
      </w:r>
    </w:p>
    <w:p w:rsidR="003C4ADD" w:rsidRPr="003C4ADD" w:rsidRDefault="003C4ADD" w:rsidP="003C4AD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в целом понятно выражают мысли, используя необходимую лексику и различные грамматические конструкции. </w:t>
      </w:r>
    </w:p>
    <w:p w:rsidR="003C4ADD" w:rsidRPr="003C4ADD" w:rsidRDefault="003C4ADD" w:rsidP="007C2FD8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демонстрируют знание лексики, разнообразие синтаксических конструкций. Но в некоторых работах следует отметить примитивность</w:t>
      </w:r>
      <w:r w:rsidR="007C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речи, наличие речевых штампов.</w:t>
      </w: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ADD" w:rsidRPr="003C4ADD" w:rsidRDefault="003C4ADD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речевые ошибки: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слова в несвойственном ему значении;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неуместное использование экспрессивных, эмоционально окрашенных средств;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лексической сочетаемости;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лишнего слова (плеоназм);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необоснованный пропуск слова;</w:t>
      </w:r>
    </w:p>
    <w:p w:rsidR="003C4ADD" w:rsidRPr="003C4ADD" w:rsidRDefault="003C4ADD" w:rsidP="003C4AD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бедность и однообразие синтаксических конструкций.</w:t>
      </w:r>
    </w:p>
    <w:p w:rsidR="003C4ADD" w:rsidRPr="003C4ADD" w:rsidRDefault="003C4ADD" w:rsidP="003C4ADD">
      <w:pPr>
        <w:widowControl w:val="0"/>
        <w:autoSpaceDE w:val="0"/>
        <w:autoSpaceDN w:val="0"/>
        <w:adjustRightInd w:val="0"/>
        <w:spacing w:before="240" w:after="0" w:line="36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Критерий №5 «Грамотность»</w:t>
      </w:r>
    </w:p>
    <w:p w:rsidR="003C4ADD" w:rsidRPr="003C4ADD" w:rsidRDefault="00DF4FC9" w:rsidP="003C4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 работах 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грамматические, орфографические и пунктуационные ошибки.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орфографических ошибок следует выделить: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–н,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прилагательных, причастиях, отглагольных прилагательных (раненый, наполненный, изба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лованный, истинный);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раздельное и слитное написание 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приставки на </w:t>
      </w:r>
      <w:r w:rsidR="00DF4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з//</w:t>
      </w:r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C4A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приставок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пре-, </w:t>
      </w:r>
      <w:proofErr w:type="gram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написание производных предло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  (несмотря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вследствие);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правописание падежных  окончаний существительных и  прилагательных;</w:t>
      </w:r>
      <w:r w:rsidR="003C4ADD"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7) –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proofErr w:type="spellStart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глаголах (добиться, об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ходиться, старается относиться);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чередование 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в корнях;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слитное написание союзов (чтобы, поэ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тому) предлогов (в продолжение);</w:t>
      </w:r>
    </w:p>
    <w:p w:rsidR="003C4ADD" w:rsidRPr="003C4ADD" w:rsidRDefault="003C4ADD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непроверяемые гласные и согласные  в</w:t>
      </w:r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ADD" w:rsidRPr="003C4ADD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11)написание наречий.</w:t>
      </w:r>
    </w:p>
    <w:p w:rsidR="00DF4FC9" w:rsidRDefault="00DF4FC9" w:rsidP="003C4ADD">
      <w:pPr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DD" w:rsidRPr="003C4ADD" w:rsidRDefault="003C4ADD" w:rsidP="00DF4F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F4FC9"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3C4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екомендации:</w:t>
      </w:r>
      <w:r w:rsidRPr="003C4A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4ADD" w:rsidRPr="003C4ADD" w:rsidRDefault="003C4ADD" w:rsidP="003C4AD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DD" w:rsidRPr="003C4ADD" w:rsidRDefault="00DF4FC9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 русского языка и литературы, работающим в выпускных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ADD" w:rsidRPr="003C4ADD" w:rsidRDefault="003C4ADD" w:rsidP="00DF4FC9">
      <w:pPr>
        <w:tabs>
          <w:tab w:val="left" w:pos="426"/>
        </w:tabs>
        <w:spacing w:after="0"/>
        <w:ind w:left="426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-усилить работу со слабоуспевающими учащимися, организовать для учащихся, получивших «незачёт» по разным критериям, дополнительные занятия;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-обратить внимание на индивидуальную р</w:t>
      </w:r>
      <w:r w:rsidR="00DF4FC9"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с учениками, имеющими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пониженный</w:t>
      </w:r>
      <w:r w:rsidR="00DF4FC9"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предмету; 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-уделять большее внимание приемам организации обратной связи на уроке.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на уроках русского языка систематическую работу с текстами различных стилей (научно-популярного, публицистического,</w:t>
      </w:r>
      <w:r w:rsidR="00DF4FC9" w:rsidRPr="00DF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</w:t>
      </w: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усилить работу по систематизации и обобщению орфографических и пунктуационных навыков на уроках русского языка;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внимание уделять 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сочинения-рассуждения;</w:t>
      </w:r>
    </w:p>
    <w:p w:rsidR="003C4ADD" w:rsidRPr="003C4ADD" w:rsidRDefault="003C4ADD" w:rsidP="00DF4FC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все виды речевой деятельности в их единстве и взаимосвязи.</w:t>
      </w:r>
    </w:p>
    <w:p w:rsidR="009378A0" w:rsidRDefault="009378A0" w:rsidP="009378A0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8A0">
        <w:rPr>
          <w:rFonts w:ascii="Times New Roman" w:hAnsi="Times New Roman" w:cs="Times New Roman"/>
          <w:sz w:val="28"/>
          <w:szCs w:val="28"/>
        </w:rPr>
        <w:t xml:space="preserve">      - п</w:t>
      </w:r>
      <w:r w:rsidR="003D3538" w:rsidRPr="009378A0">
        <w:rPr>
          <w:rFonts w:ascii="Times New Roman" w:hAnsi="Times New Roman" w:cs="Times New Roman"/>
          <w:sz w:val="28"/>
          <w:szCs w:val="28"/>
        </w:rPr>
        <w:t>родолжить</w:t>
      </w:r>
      <w:r w:rsidR="00BD5CFD" w:rsidRPr="009378A0">
        <w:rPr>
          <w:rFonts w:ascii="Times New Roman" w:hAnsi="Times New Roman" w:cs="Times New Roman"/>
          <w:sz w:val="28"/>
          <w:szCs w:val="28"/>
        </w:rPr>
        <w:t xml:space="preserve"> </w:t>
      </w:r>
      <w:r w:rsidR="003D3538" w:rsidRPr="009378A0">
        <w:rPr>
          <w:rFonts w:ascii="Times New Roman" w:hAnsi="Times New Roman" w:cs="Times New Roman"/>
          <w:sz w:val="28"/>
          <w:szCs w:val="28"/>
        </w:rPr>
        <w:t xml:space="preserve"> работу по речевому оформлению текста, используя при этом различные грамматические 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A0" w:rsidRPr="009378A0" w:rsidRDefault="009378A0" w:rsidP="009378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3538" w:rsidRPr="009378A0">
        <w:rPr>
          <w:rFonts w:ascii="Times New Roman" w:hAnsi="Times New Roman" w:cs="Times New Roman"/>
          <w:sz w:val="28"/>
          <w:szCs w:val="28"/>
        </w:rPr>
        <w:t>лексику и термины;</w:t>
      </w:r>
    </w:p>
    <w:p w:rsidR="009378A0" w:rsidRDefault="009378A0" w:rsidP="009378A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8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уроках литературы  о</w:t>
      </w:r>
      <w:r w:rsidR="00CC2F49"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 школьников на формат итогового с</w:t>
      </w:r>
      <w:r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очинения  </w:t>
      </w:r>
      <w:r w:rsidR="00CC2F49"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</w:t>
      </w:r>
    </w:p>
    <w:p w:rsidR="00203CE9" w:rsidRPr="009378A0" w:rsidRDefault="009378A0" w:rsidP="009378A0">
      <w:pPr>
        <w:pStyle w:val="a4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C2F49" w:rsidRPr="00937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текстов</w:t>
      </w:r>
      <w:r>
        <w:rPr>
          <w:rFonts w:eastAsia="Times New Roman"/>
          <w:color w:val="000000"/>
          <w:lang w:eastAsia="ru-RU"/>
        </w:rPr>
        <w:t>.</w:t>
      </w:r>
    </w:p>
    <w:p w:rsidR="00203CE9" w:rsidRDefault="00203CE9" w:rsidP="00203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C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A0" w:rsidRDefault="009378A0" w:rsidP="00203CE9">
      <w:pPr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203CE9">
      <w:pPr>
        <w:rPr>
          <w:rFonts w:ascii="Times New Roman" w:eastAsia="Calibri" w:hAnsi="Times New Roman" w:cs="Times New Roman"/>
          <w:sz w:val="28"/>
          <w:szCs w:val="28"/>
        </w:rPr>
      </w:pPr>
    </w:p>
    <w:p w:rsidR="009378A0" w:rsidRDefault="009378A0" w:rsidP="00203CE9">
      <w:pPr>
        <w:rPr>
          <w:rFonts w:ascii="Times New Roman" w:eastAsia="Calibri" w:hAnsi="Times New Roman" w:cs="Times New Roman"/>
          <w:sz w:val="28"/>
          <w:szCs w:val="28"/>
        </w:rPr>
      </w:pPr>
    </w:p>
    <w:p w:rsidR="00BC5994" w:rsidRPr="00F30DE2" w:rsidRDefault="00CC2F49" w:rsidP="008D7C7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2F49">
        <w:rPr>
          <w:rFonts w:ascii="Times New Roman" w:eastAsia="Calibri" w:hAnsi="Times New Roman" w:cs="Times New Roman"/>
          <w:sz w:val="28"/>
          <w:szCs w:val="28"/>
        </w:rPr>
        <w:t>Председатель РМО __________________Г</w:t>
      </w:r>
      <w:bookmarkStart w:id="0" w:name="_GoBack"/>
      <w:bookmarkEnd w:id="0"/>
      <w:r w:rsidRPr="00CC2F49">
        <w:rPr>
          <w:rFonts w:ascii="Times New Roman" w:eastAsia="Calibri" w:hAnsi="Times New Roman" w:cs="Times New Roman"/>
          <w:sz w:val="28"/>
          <w:szCs w:val="28"/>
        </w:rPr>
        <w:t>.Н.</w:t>
      </w:r>
      <w:r w:rsidR="008D7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F49">
        <w:rPr>
          <w:rFonts w:ascii="Times New Roman" w:eastAsia="Calibri" w:hAnsi="Times New Roman" w:cs="Times New Roman"/>
          <w:sz w:val="28"/>
          <w:szCs w:val="28"/>
        </w:rPr>
        <w:t>Бутенко</w:t>
      </w:r>
    </w:p>
    <w:sectPr w:rsidR="00BC5994" w:rsidRPr="00F30DE2" w:rsidSect="00585FB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2A8"/>
    <w:multiLevelType w:val="hybridMultilevel"/>
    <w:tmpl w:val="64BA9D68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B3573"/>
    <w:multiLevelType w:val="hybridMultilevel"/>
    <w:tmpl w:val="E7BE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20B2"/>
    <w:multiLevelType w:val="hybridMultilevel"/>
    <w:tmpl w:val="D9728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7973"/>
    <w:multiLevelType w:val="hybridMultilevel"/>
    <w:tmpl w:val="ABC88444"/>
    <w:lvl w:ilvl="0" w:tplc="3F94A5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D1DF5"/>
    <w:multiLevelType w:val="hybridMultilevel"/>
    <w:tmpl w:val="4F2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27FD"/>
    <w:multiLevelType w:val="hybridMultilevel"/>
    <w:tmpl w:val="FD3470DA"/>
    <w:lvl w:ilvl="0" w:tplc="C290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A578D"/>
    <w:multiLevelType w:val="multilevel"/>
    <w:tmpl w:val="9412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16903"/>
    <w:multiLevelType w:val="hybridMultilevel"/>
    <w:tmpl w:val="61A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77"/>
    <w:rsid w:val="0003650B"/>
    <w:rsid w:val="00064542"/>
    <w:rsid w:val="00077571"/>
    <w:rsid w:val="000B7223"/>
    <w:rsid w:val="001415A9"/>
    <w:rsid w:val="00145DC5"/>
    <w:rsid w:val="001B6D27"/>
    <w:rsid w:val="00203CE9"/>
    <w:rsid w:val="00216ADC"/>
    <w:rsid w:val="002231C9"/>
    <w:rsid w:val="0028394C"/>
    <w:rsid w:val="00294D3D"/>
    <w:rsid w:val="002F2669"/>
    <w:rsid w:val="00311631"/>
    <w:rsid w:val="003C4ADD"/>
    <w:rsid w:val="003D3538"/>
    <w:rsid w:val="003E110B"/>
    <w:rsid w:val="003F1C97"/>
    <w:rsid w:val="00430E3B"/>
    <w:rsid w:val="00474D8D"/>
    <w:rsid w:val="004A50D7"/>
    <w:rsid w:val="004D3F41"/>
    <w:rsid w:val="004F0719"/>
    <w:rsid w:val="005073CF"/>
    <w:rsid w:val="00585FB3"/>
    <w:rsid w:val="005E2621"/>
    <w:rsid w:val="005E6B31"/>
    <w:rsid w:val="006079B6"/>
    <w:rsid w:val="006A1993"/>
    <w:rsid w:val="006F1879"/>
    <w:rsid w:val="007C2FD8"/>
    <w:rsid w:val="007C34BD"/>
    <w:rsid w:val="0085207E"/>
    <w:rsid w:val="008C224C"/>
    <w:rsid w:val="008D7C7E"/>
    <w:rsid w:val="008E6B27"/>
    <w:rsid w:val="009378A0"/>
    <w:rsid w:val="00A07E41"/>
    <w:rsid w:val="00B65418"/>
    <w:rsid w:val="00B753E9"/>
    <w:rsid w:val="00BC5994"/>
    <w:rsid w:val="00BD4342"/>
    <w:rsid w:val="00BD5CFD"/>
    <w:rsid w:val="00BE6A9C"/>
    <w:rsid w:val="00C60EC8"/>
    <w:rsid w:val="00C66C77"/>
    <w:rsid w:val="00CB615F"/>
    <w:rsid w:val="00CC2F49"/>
    <w:rsid w:val="00D33558"/>
    <w:rsid w:val="00D442D3"/>
    <w:rsid w:val="00D835E8"/>
    <w:rsid w:val="00D91154"/>
    <w:rsid w:val="00DB63C1"/>
    <w:rsid w:val="00DF4FC9"/>
    <w:rsid w:val="00E12065"/>
    <w:rsid w:val="00E27473"/>
    <w:rsid w:val="00F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5DC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2D3"/>
    <w:pPr>
      <w:ind w:left="720"/>
      <w:contextualSpacing/>
    </w:pPr>
  </w:style>
  <w:style w:type="character" w:styleId="a7">
    <w:name w:val="Strong"/>
    <w:basedOn w:val="a0"/>
    <w:uiPriority w:val="22"/>
    <w:qFormat/>
    <w:rsid w:val="007C2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dcterms:created xsi:type="dcterms:W3CDTF">2018-12-06T14:25:00Z</dcterms:created>
  <dcterms:modified xsi:type="dcterms:W3CDTF">2019-11-25T20:55:00Z</dcterms:modified>
</cp:coreProperties>
</file>