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6CE" w:rsidRPr="003066CE" w:rsidRDefault="003066CE" w:rsidP="003066CE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3066CE">
        <w:rPr>
          <w:rFonts w:ascii="Times New Roman" w:hAnsi="Times New Roman"/>
          <w:b/>
          <w:noProof/>
          <w:sz w:val="40"/>
          <w:szCs w:val="40"/>
        </w:rPr>
        <w:drawing>
          <wp:inline distT="0" distB="0" distL="0" distR="0" wp14:anchorId="675DFB05" wp14:editId="1B73ED5F">
            <wp:extent cx="617220" cy="685800"/>
            <wp:effectExtent l="0" t="0" r="0" b="0"/>
            <wp:docPr id="1" name="Рисунок 1" descr="Kir_03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r_03_edi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6CE" w:rsidRPr="003066CE" w:rsidRDefault="003066CE" w:rsidP="003066CE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3066CE" w:rsidRPr="003066CE" w:rsidRDefault="003066CE" w:rsidP="003066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6CE">
        <w:rPr>
          <w:rFonts w:ascii="Times New Roman" w:hAnsi="Times New Roman"/>
          <w:b/>
          <w:sz w:val="28"/>
          <w:szCs w:val="28"/>
        </w:rPr>
        <w:t xml:space="preserve">АДМИНИСТРАЦИЯ КИРОВСКОГО ГОРОДСКОГО ОКРУГА </w:t>
      </w:r>
    </w:p>
    <w:p w:rsidR="003066CE" w:rsidRPr="003066CE" w:rsidRDefault="003066CE" w:rsidP="003066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6CE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3066CE" w:rsidRPr="003066CE" w:rsidRDefault="003066CE" w:rsidP="003066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066CE" w:rsidRPr="003066CE" w:rsidRDefault="003066CE" w:rsidP="003066C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066CE">
        <w:rPr>
          <w:rFonts w:ascii="Times New Roman" w:hAnsi="Times New Roman"/>
          <w:b/>
          <w:sz w:val="40"/>
          <w:szCs w:val="40"/>
        </w:rPr>
        <w:t>П О С Т А Н О В Л Е Н И Е</w:t>
      </w:r>
    </w:p>
    <w:p w:rsidR="003066CE" w:rsidRPr="003066CE" w:rsidRDefault="003066CE" w:rsidP="003066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6CE" w:rsidRPr="003066CE" w:rsidRDefault="003066CE" w:rsidP="003066CE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  <w:r w:rsidRPr="003066CE">
        <w:rPr>
          <w:rFonts w:ascii="Times New Roman" w:hAnsi="Times New Roman"/>
          <w:sz w:val="28"/>
          <w:szCs w:val="28"/>
        </w:rPr>
        <w:t>05 ноября 2020 г</w:t>
      </w:r>
      <w:r w:rsidRPr="003066CE">
        <w:rPr>
          <w:rFonts w:ascii="Times New Roman" w:hAnsi="Times New Roman"/>
        </w:rPr>
        <w:t>.</w:t>
      </w:r>
      <w:r w:rsidRPr="003066CE">
        <w:rPr>
          <w:rFonts w:ascii="Times New Roman" w:hAnsi="Times New Roman"/>
          <w:b/>
        </w:rPr>
        <w:t xml:space="preserve">                              г. Новопавловск</w:t>
      </w:r>
      <w:r w:rsidRPr="003066CE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3066CE">
        <w:rPr>
          <w:rFonts w:ascii="Times New Roman" w:hAnsi="Times New Roman"/>
          <w:sz w:val="28"/>
          <w:szCs w:val="28"/>
        </w:rPr>
        <w:t xml:space="preserve">        № 18</w:t>
      </w:r>
      <w:r>
        <w:rPr>
          <w:rFonts w:ascii="Times New Roman" w:hAnsi="Times New Roman"/>
          <w:sz w:val="28"/>
          <w:szCs w:val="28"/>
        </w:rPr>
        <w:t>90</w:t>
      </w:r>
    </w:p>
    <w:p w:rsidR="00F617E2" w:rsidRDefault="00F617E2" w:rsidP="009008A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617E2" w:rsidRDefault="00F617E2" w:rsidP="009008A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617E2" w:rsidRDefault="00F617E2" w:rsidP="009008A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3CF2" w:rsidRPr="00657710" w:rsidRDefault="003F5F62" w:rsidP="009008A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установлении </w:t>
      </w:r>
      <w:r w:rsidR="00F632B6">
        <w:rPr>
          <w:rFonts w:ascii="Times New Roman" w:hAnsi="Times New Roman"/>
          <w:sz w:val="28"/>
          <w:szCs w:val="28"/>
        </w:rPr>
        <w:t xml:space="preserve">на 2021 год </w:t>
      </w:r>
      <w:r>
        <w:rPr>
          <w:rFonts w:ascii="Times New Roman" w:hAnsi="Times New Roman"/>
          <w:sz w:val="28"/>
          <w:szCs w:val="28"/>
        </w:rPr>
        <w:t>максимального размера платы,</w:t>
      </w:r>
      <w:r w:rsidR="00257686" w:rsidRPr="00657710">
        <w:rPr>
          <w:rFonts w:ascii="Times New Roman" w:hAnsi="Times New Roman"/>
          <w:sz w:val="28"/>
          <w:szCs w:val="28"/>
        </w:rPr>
        <w:t xml:space="preserve"> взимаемой с родителей (законных представителей)</w:t>
      </w:r>
      <w:r w:rsidR="00552189" w:rsidRPr="00657710">
        <w:rPr>
          <w:rFonts w:ascii="Times New Roman" w:hAnsi="Times New Roman"/>
          <w:sz w:val="28"/>
          <w:szCs w:val="28"/>
        </w:rPr>
        <w:t xml:space="preserve"> за </w:t>
      </w:r>
      <w:r w:rsidR="00594644" w:rsidRPr="00657710">
        <w:rPr>
          <w:rFonts w:ascii="Times New Roman" w:hAnsi="Times New Roman"/>
          <w:sz w:val="28"/>
          <w:szCs w:val="28"/>
        </w:rPr>
        <w:t>присмотр и уход за детьми, осваивающими образовательные программы дошкольного образования в муниципальных образовательных организациях Кировского городского округа Ставропольского края</w:t>
      </w:r>
      <w:r w:rsidR="00F632B6">
        <w:rPr>
          <w:rFonts w:ascii="Times New Roman" w:hAnsi="Times New Roman"/>
          <w:sz w:val="28"/>
          <w:szCs w:val="28"/>
        </w:rPr>
        <w:t xml:space="preserve"> в зависимости от условий присмотра и ухода за детьми</w:t>
      </w:r>
    </w:p>
    <w:p w:rsidR="00B8640D" w:rsidRDefault="00B8640D" w:rsidP="00CB7D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644" w:rsidRDefault="00594644" w:rsidP="00CB7D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C62" w:rsidRPr="00543CF2" w:rsidRDefault="00BD2C62" w:rsidP="00CB7D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3785" w:rsidRPr="00443785" w:rsidRDefault="00CB7D59" w:rsidP="00F617E2">
      <w:pPr>
        <w:pStyle w:val="20"/>
        <w:shd w:val="clear" w:color="auto" w:fill="auto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3785">
        <w:rPr>
          <w:rFonts w:ascii="Times New Roman" w:hAnsi="Times New Roman"/>
          <w:sz w:val="28"/>
          <w:szCs w:val="28"/>
        </w:rPr>
        <w:t xml:space="preserve">В соответствии </w:t>
      </w:r>
      <w:r w:rsidR="00157BCC">
        <w:rPr>
          <w:rFonts w:ascii="Times New Roman" w:hAnsi="Times New Roman"/>
          <w:sz w:val="28"/>
          <w:szCs w:val="28"/>
        </w:rPr>
        <w:t xml:space="preserve">с </w:t>
      </w:r>
      <w:r w:rsidR="003F5F62">
        <w:rPr>
          <w:rFonts w:ascii="Times New Roman" w:hAnsi="Times New Roman"/>
          <w:sz w:val="28"/>
          <w:szCs w:val="28"/>
        </w:rPr>
        <w:t>частью 4 статьи 65 Федерального закона «Об образовании в Российской Федерации», постановлением Правительства Ставропольского края от 2</w:t>
      </w:r>
      <w:r w:rsidR="00F632B6">
        <w:rPr>
          <w:rFonts w:ascii="Times New Roman" w:hAnsi="Times New Roman"/>
          <w:sz w:val="28"/>
          <w:szCs w:val="28"/>
        </w:rPr>
        <w:t>3</w:t>
      </w:r>
      <w:r w:rsidR="003F5F62">
        <w:rPr>
          <w:rFonts w:ascii="Times New Roman" w:hAnsi="Times New Roman"/>
          <w:sz w:val="28"/>
          <w:szCs w:val="28"/>
        </w:rPr>
        <w:t xml:space="preserve"> </w:t>
      </w:r>
      <w:r w:rsidR="00F632B6">
        <w:rPr>
          <w:rFonts w:ascii="Times New Roman" w:hAnsi="Times New Roman"/>
          <w:sz w:val="28"/>
          <w:szCs w:val="28"/>
        </w:rPr>
        <w:t>октября</w:t>
      </w:r>
      <w:r w:rsidR="003F5F62">
        <w:rPr>
          <w:rFonts w:ascii="Times New Roman" w:hAnsi="Times New Roman"/>
          <w:sz w:val="28"/>
          <w:szCs w:val="28"/>
        </w:rPr>
        <w:t xml:space="preserve"> 20</w:t>
      </w:r>
      <w:r w:rsidR="00F632B6">
        <w:rPr>
          <w:rFonts w:ascii="Times New Roman" w:hAnsi="Times New Roman"/>
          <w:sz w:val="28"/>
          <w:szCs w:val="28"/>
        </w:rPr>
        <w:t>20</w:t>
      </w:r>
      <w:r w:rsidR="003F5F62">
        <w:rPr>
          <w:rFonts w:ascii="Times New Roman" w:hAnsi="Times New Roman"/>
          <w:sz w:val="28"/>
          <w:szCs w:val="28"/>
        </w:rPr>
        <w:t xml:space="preserve"> г. </w:t>
      </w:r>
      <w:r w:rsidR="003F5F62" w:rsidRPr="00F00D92">
        <w:rPr>
          <w:rFonts w:ascii="Times New Roman" w:hAnsi="Times New Roman"/>
          <w:sz w:val="28"/>
          <w:szCs w:val="28"/>
        </w:rPr>
        <w:t>№ 58</w:t>
      </w:r>
      <w:r w:rsidR="00F632B6">
        <w:rPr>
          <w:rFonts w:ascii="Times New Roman" w:hAnsi="Times New Roman"/>
          <w:sz w:val="28"/>
          <w:szCs w:val="28"/>
        </w:rPr>
        <w:t>3</w:t>
      </w:r>
      <w:r w:rsidR="003F5F62" w:rsidRPr="00F00D92">
        <w:rPr>
          <w:rFonts w:ascii="Times New Roman" w:hAnsi="Times New Roman"/>
          <w:sz w:val="28"/>
          <w:szCs w:val="28"/>
        </w:rPr>
        <w:t>-п «</w:t>
      </w:r>
      <w:r w:rsidR="00F632B6">
        <w:rPr>
          <w:rFonts w:ascii="Times New Roman" w:hAnsi="Times New Roman"/>
          <w:sz w:val="28"/>
          <w:szCs w:val="28"/>
        </w:rPr>
        <w:t>Об установлении на                2021 год максимального размера платы,</w:t>
      </w:r>
      <w:r w:rsidR="00F632B6" w:rsidRPr="00657710">
        <w:rPr>
          <w:rFonts w:ascii="Times New Roman" w:hAnsi="Times New Roman"/>
          <w:sz w:val="28"/>
          <w:szCs w:val="28"/>
        </w:rPr>
        <w:t xml:space="preserve">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Ставропольского края</w:t>
      </w:r>
      <w:r w:rsidR="00F632B6">
        <w:rPr>
          <w:rFonts w:ascii="Times New Roman" w:hAnsi="Times New Roman"/>
          <w:sz w:val="28"/>
          <w:szCs w:val="28"/>
        </w:rPr>
        <w:t>, по муниципальным образованиям Ставропольского края, в зависимости от условий присмотра и ухода за детьми</w:t>
      </w:r>
      <w:r w:rsidR="003F5F62">
        <w:rPr>
          <w:rFonts w:ascii="Times New Roman" w:hAnsi="Times New Roman"/>
          <w:sz w:val="28"/>
          <w:szCs w:val="28"/>
        </w:rPr>
        <w:t>»</w:t>
      </w:r>
      <w:r w:rsidR="00DD571A">
        <w:rPr>
          <w:rFonts w:ascii="Times New Roman" w:hAnsi="Times New Roman"/>
          <w:sz w:val="28"/>
          <w:szCs w:val="28"/>
        </w:rPr>
        <w:t>,</w:t>
      </w:r>
      <w:r w:rsidR="00F342C8">
        <w:rPr>
          <w:rFonts w:ascii="Times New Roman" w:hAnsi="Times New Roman"/>
          <w:sz w:val="28"/>
          <w:szCs w:val="28"/>
        </w:rPr>
        <w:t xml:space="preserve"> </w:t>
      </w:r>
      <w:r w:rsidR="00543CF2">
        <w:rPr>
          <w:rFonts w:ascii="Times New Roman" w:hAnsi="Times New Roman"/>
          <w:sz w:val="28"/>
          <w:szCs w:val="28"/>
        </w:rPr>
        <w:t xml:space="preserve">администрация Кировского  </w:t>
      </w:r>
      <w:r w:rsidR="00F342C8">
        <w:rPr>
          <w:rFonts w:ascii="Times New Roman" w:hAnsi="Times New Roman"/>
          <w:sz w:val="28"/>
          <w:szCs w:val="28"/>
        </w:rPr>
        <w:t>городского округа</w:t>
      </w:r>
      <w:r w:rsidR="00543CF2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9B49D4" w:rsidRDefault="009B49D4" w:rsidP="00F617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43CF2" w:rsidRDefault="00543CF2" w:rsidP="00F617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49D4" w:rsidRDefault="009B49D4" w:rsidP="00F617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B49D4" w:rsidRDefault="009B49D4" w:rsidP="00F617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8640D" w:rsidRDefault="00B8640D" w:rsidP="00F617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32B6" w:rsidRDefault="0009412D" w:rsidP="00F617E2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334EB">
        <w:rPr>
          <w:rFonts w:ascii="Times New Roman" w:hAnsi="Times New Roman"/>
          <w:sz w:val="28"/>
          <w:szCs w:val="28"/>
        </w:rPr>
        <w:t>ункт</w:t>
      </w:r>
      <w:r w:rsidR="00657710" w:rsidRPr="00657710">
        <w:rPr>
          <w:rFonts w:ascii="Times New Roman" w:hAnsi="Times New Roman"/>
          <w:sz w:val="28"/>
          <w:szCs w:val="28"/>
        </w:rPr>
        <w:t xml:space="preserve"> 1 постановления администрации Кировского городского округа Ставропольского края от </w:t>
      </w:r>
      <w:r w:rsidR="00F334EB">
        <w:rPr>
          <w:rFonts w:ascii="Times New Roman" w:hAnsi="Times New Roman"/>
          <w:sz w:val="28"/>
          <w:szCs w:val="28"/>
        </w:rPr>
        <w:t>25</w:t>
      </w:r>
      <w:r w:rsidR="00657710" w:rsidRPr="00657710">
        <w:rPr>
          <w:rFonts w:ascii="Times New Roman" w:hAnsi="Times New Roman"/>
          <w:sz w:val="28"/>
          <w:szCs w:val="28"/>
        </w:rPr>
        <w:t xml:space="preserve"> </w:t>
      </w:r>
      <w:r w:rsidR="00F334EB">
        <w:rPr>
          <w:rFonts w:ascii="Times New Roman" w:hAnsi="Times New Roman"/>
          <w:sz w:val="28"/>
          <w:szCs w:val="28"/>
        </w:rPr>
        <w:t>мая</w:t>
      </w:r>
      <w:r w:rsidR="00657710" w:rsidRPr="00657710">
        <w:rPr>
          <w:rFonts w:ascii="Times New Roman" w:hAnsi="Times New Roman"/>
          <w:sz w:val="28"/>
          <w:szCs w:val="28"/>
        </w:rPr>
        <w:t xml:space="preserve"> 2018 года № </w:t>
      </w:r>
      <w:r w:rsidR="00F334EB">
        <w:rPr>
          <w:rFonts w:ascii="Times New Roman" w:hAnsi="Times New Roman"/>
          <w:sz w:val="28"/>
          <w:szCs w:val="28"/>
        </w:rPr>
        <w:t>966</w:t>
      </w:r>
      <w:r w:rsidR="00657710" w:rsidRPr="00657710">
        <w:rPr>
          <w:rFonts w:ascii="Times New Roman" w:hAnsi="Times New Roman"/>
          <w:sz w:val="28"/>
          <w:szCs w:val="28"/>
        </w:rPr>
        <w:t xml:space="preserve"> «О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Кировского городского округа Ставропольского края</w:t>
      </w:r>
      <w:r w:rsidR="00657710" w:rsidRPr="00657710">
        <w:rPr>
          <w:rFonts w:ascii="Times New Roman" w:hAnsi="Times New Roman"/>
          <w:color w:val="000000"/>
          <w:sz w:val="28"/>
          <w:szCs w:val="28"/>
        </w:rPr>
        <w:t xml:space="preserve">» изложить в </w:t>
      </w:r>
      <w:r w:rsidR="00657710">
        <w:rPr>
          <w:rFonts w:ascii="Times New Roman" w:hAnsi="Times New Roman"/>
          <w:color w:val="000000"/>
          <w:sz w:val="28"/>
          <w:szCs w:val="28"/>
        </w:rPr>
        <w:t>следующей</w:t>
      </w:r>
      <w:r w:rsidR="00657710" w:rsidRPr="00657710">
        <w:rPr>
          <w:rFonts w:ascii="Times New Roman" w:hAnsi="Times New Roman"/>
          <w:color w:val="000000"/>
          <w:sz w:val="28"/>
          <w:szCs w:val="28"/>
        </w:rPr>
        <w:t xml:space="preserve"> редакции</w:t>
      </w:r>
      <w:r w:rsidR="00657710">
        <w:rPr>
          <w:rFonts w:ascii="Times New Roman" w:hAnsi="Times New Roman"/>
          <w:color w:val="000000"/>
          <w:sz w:val="28"/>
          <w:szCs w:val="28"/>
        </w:rPr>
        <w:t>:</w:t>
      </w:r>
      <w:r w:rsidR="00F334EB">
        <w:rPr>
          <w:rFonts w:ascii="Times New Roman" w:hAnsi="Times New Roman"/>
          <w:sz w:val="28"/>
          <w:szCs w:val="28"/>
        </w:rPr>
        <w:t xml:space="preserve"> </w:t>
      </w:r>
    </w:p>
    <w:p w:rsidR="00165601" w:rsidRDefault="00657710" w:rsidP="00F632B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334EB">
        <w:rPr>
          <w:rFonts w:ascii="Times New Roman" w:hAnsi="Times New Roman"/>
          <w:sz w:val="28"/>
          <w:szCs w:val="28"/>
        </w:rPr>
        <w:t>«</w:t>
      </w:r>
      <w:r w:rsidR="00827646" w:rsidRPr="00F334EB">
        <w:rPr>
          <w:rFonts w:ascii="Times New Roman" w:hAnsi="Times New Roman"/>
          <w:sz w:val="28"/>
          <w:szCs w:val="28"/>
        </w:rPr>
        <w:t xml:space="preserve">Установить </w:t>
      </w:r>
      <w:r w:rsidR="002D1034">
        <w:rPr>
          <w:rFonts w:ascii="Times New Roman" w:hAnsi="Times New Roman"/>
          <w:sz w:val="28"/>
          <w:szCs w:val="28"/>
        </w:rPr>
        <w:t xml:space="preserve">на 2021 год </w:t>
      </w:r>
      <w:r w:rsidR="00827646" w:rsidRPr="00F334EB">
        <w:rPr>
          <w:rFonts w:ascii="Times New Roman" w:hAnsi="Times New Roman"/>
          <w:sz w:val="28"/>
          <w:szCs w:val="28"/>
        </w:rPr>
        <w:t xml:space="preserve">для муниципальных образовательных организаций Кировского городского округа </w:t>
      </w:r>
      <w:r w:rsidR="00165601">
        <w:rPr>
          <w:rFonts w:ascii="Times New Roman" w:hAnsi="Times New Roman"/>
          <w:sz w:val="28"/>
          <w:szCs w:val="28"/>
        </w:rPr>
        <w:t xml:space="preserve">максимальный размер </w:t>
      </w:r>
      <w:r w:rsidR="00827646" w:rsidRPr="00F334EB">
        <w:rPr>
          <w:rFonts w:ascii="Times New Roman" w:hAnsi="Times New Roman"/>
          <w:sz w:val="28"/>
          <w:szCs w:val="28"/>
        </w:rPr>
        <w:t>плат</w:t>
      </w:r>
      <w:r w:rsidR="00165601">
        <w:rPr>
          <w:rFonts w:ascii="Times New Roman" w:hAnsi="Times New Roman"/>
          <w:sz w:val="28"/>
          <w:szCs w:val="28"/>
        </w:rPr>
        <w:t>ы</w:t>
      </w:r>
      <w:r w:rsidR="00827646" w:rsidRPr="00F334EB">
        <w:rPr>
          <w:rFonts w:ascii="Times New Roman" w:hAnsi="Times New Roman"/>
          <w:sz w:val="28"/>
          <w:szCs w:val="28"/>
        </w:rPr>
        <w:t>, взимаем</w:t>
      </w:r>
      <w:r w:rsidR="00165601">
        <w:rPr>
          <w:rFonts w:ascii="Times New Roman" w:hAnsi="Times New Roman"/>
          <w:sz w:val="28"/>
          <w:szCs w:val="28"/>
        </w:rPr>
        <w:t>ой</w:t>
      </w:r>
      <w:r w:rsidR="00827646" w:rsidRPr="00F334EB">
        <w:rPr>
          <w:rFonts w:ascii="Times New Roman" w:hAnsi="Times New Roman"/>
          <w:sz w:val="28"/>
          <w:szCs w:val="28"/>
        </w:rPr>
        <w:t xml:space="preserve">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Кировского городского округа Ставропольского края в </w:t>
      </w:r>
      <w:r w:rsidR="00165601">
        <w:rPr>
          <w:rFonts w:ascii="Times New Roman" w:hAnsi="Times New Roman"/>
          <w:sz w:val="28"/>
          <w:szCs w:val="28"/>
        </w:rPr>
        <w:t>зависимости от условий присмотра и ухода за детьми</w:t>
      </w:r>
      <w:r w:rsidR="00B2405A">
        <w:rPr>
          <w:rFonts w:ascii="Times New Roman" w:hAnsi="Times New Roman"/>
          <w:sz w:val="28"/>
          <w:szCs w:val="28"/>
        </w:rPr>
        <w:t>:</w:t>
      </w:r>
    </w:p>
    <w:p w:rsidR="00165601" w:rsidRPr="00F00D92" w:rsidRDefault="00165601" w:rsidP="00F617E2">
      <w:pPr>
        <w:pStyle w:val="a5"/>
        <w:spacing w:after="0" w:line="240" w:lineRule="auto"/>
        <w:ind w:left="709" w:firstLine="142"/>
        <w:jc w:val="both"/>
        <w:rPr>
          <w:rFonts w:ascii="Times New Roman" w:hAnsi="Times New Roman"/>
          <w:sz w:val="28"/>
          <w:szCs w:val="28"/>
        </w:rPr>
      </w:pPr>
      <w:r w:rsidRPr="00F00D92">
        <w:rPr>
          <w:rFonts w:ascii="Times New Roman" w:hAnsi="Times New Roman"/>
          <w:sz w:val="28"/>
          <w:szCs w:val="28"/>
        </w:rPr>
        <w:lastRenderedPageBreak/>
        <w:t>- в группах сокращенного дня в размере 1 </w:t>
      </w:r>
      <w:r w:rsidR="00F632B6">
        <w:rPr>
          <w:rFonts w:ascii="Times New Roman" w:hAnsi="Times New Roman"/>
          <w:sz w:val="28"/>
          <w:szCs w:val="28"/>
        </w:rPr>
        <w:t>15</w:t>
      </w:r>
      <w:r w:rsidRPr="00F00D92">
        <w:rPr>
          <w:rFonts w:ascii="Times New Roman" w:hAnsi="Times New Roman"/>
          <w:sz w:val="28"/>
          <w:szCs w:val="28"/>
        </w:rPr>
        <w:t>0,00 рублей;</w:t>
      </w:r>
    </w:p>
    <w:p w:rsidR="00165601" w:rsidRDefault="00165601" w:rsidP="00F617E2">
      <w:pPr>
        <w:pStyle w:val="a5"/>
        <w:spacing w:after="0" w:line="240" w:lineRule="auto"/>
        <w:ind w:left="709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группах полного дня в размере 1 </w:t>
      </w:r>
      <w:r w:rsidR="00F632B6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0,00 рублей.».</w:t>
      </w:r>
    </w:p>
    <w:p w:rsidR="00657710" w:rsidRDefault="00657710" w:rsidP="00F617E2">
      <w:pPr>
        <w:pStyle w:val="a5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</w:p>
    <w:p w:rsidR="00657710" w:rsidRPr="00657710" w:rsidRDefault="00BC02B2" w:rsidP="00F617E2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Кировского городского округа Ставропольского края от </w:t>
      </w:r>
      <w:r w:rsidR="00F632B6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</w:t>
      </w:r>
      <w:r w:rsidR="00F632B6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F632B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F632B6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F632B6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 </w:t>
      </w:r>
      <w:r w:rsidR="00552456">
        <w:rPr>
          <w:rFonts w:ascii="Times New Roman" w:hAnsi="Times New Roman"/>
          <w:sz w:val="28"/>
          <w:szCs w:val="28"/>
        </w:rPr>
        <w:t>«</w:t>
      </w:r>
      <w:r w:rsidR="002D1034">
        <w:rPr>
          <w:rFonts w:ascii="Times New Roman" w:hAnsi="Times New Roman"/>
          <w:sz w:val="28"/>
          <w:szCs w:val="28"/>
        </w:rPr>
        <w:t>Об установлении максимального размера платы,</w:t>
      </w:r>
      <w:r w:rsidR="002D1034" w:rsidRPr="00657710">
        <w:rPr>
          <w:rFonts w:ascii="Times New Roman" w:hAnsi="Times New Roman"/>
          <w:sz w:val="28"/>
          <w:szCs w:val="28"/>
        </w:rPr>
        <w:t xml:space="preserve">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Кировского городского округа Ставропольского края</w:t>
      </w:r>
      <w:r w:rsidR="00552456">
        <w:rPr>
          <w:rFonts w:ascii="Times New Roman" w:hAnsi="Times New Roman"/>
          <w:sz w:val="28"/>
          <w:szCs w:val="28"/>
        </w:rPr>
        <w:t>»</w:t>
      </w:r>
      <w:r w:rsidR="00507AE6">
        <w:rPr>
          <w:rFonts w:ascii="Times New Roman" w:hAnsi="Times New Roman"/>
          <w:sz w:val="28"/>
          <w:szCs w:val="28"/>
        </w:rPr>
        <w:t>.</w:t>
      </w:r>
    </w:p>
    <w:p w:rsidR="004D4AAF" w:rsidRDefault="004D4AAF" w:rsidP="00F617E2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6D278E" w:rsidRDefault="006D278E" w:rsidP="00F617E2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D4AAF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Кировского </w:t>
      </w:r>
      <w:r w:rsidR="009F2589">
        <w:rPr>
          <w:rFonts w:ascii="Times New Roman" w:hAnsi="Times New Roman"/>
          <w:sz w:val="28"/>
          <w:szCs w:val="28"/>
        </w:rPr>
        <w:t>городского округа</w:t>
      </w:r>
      <w:r w:rsidRPr="004D4AAF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B8640D" w:rsidRPr="004D4AAF">
        <w:rPr>
          <w:rFonts w:ascii="Times New Roman" w:hAnsi="Times New Roman"/>
          <w:sz w:val="28"/>
          <w:szCs w:val="28"/>
        </w:rPr>
        <w:t xml:space="preserve"> Тупиченко Е.В</w:t>
      </w:r>
      <w:r w:rsidRPr="004D4AAF">
        <w:rPr>
          <w:rFonts w:ascii="Times New Roman" w:hAnsi="Times New Roman"/>
          <w:sz w:val="28"/>
          <w:szCs w:val="28"/>
        </w:rPr>
        <w:t>.</w:t>
      </w:r>
      <w:r w:rsidR="009F2589">
        <w:rPr>
          <w:rFonts w:ascii="Times New Roman" w:hAnsi="Times New Roman"/>
          <w:sz w:val="28"/>
          <w:szCs w:val="28"/>
        </w:rPr>
        <w:t xml:space="preserve"> и начальника отдела образования и молодежной политики администрации Кировского городского округа Ставропольского края </w:t>
      </w:r>
      <w:r w:rsidR="00035D68">
        <w:rPr>
          <w:rFonts w:ascii="Times New Roman" w:hAnsi="Times New Roman"/>
          <w:sz w:val="28"/>
          <w:szCs w:val="28"/>
        </w:rPr>
        <w:t>Яковлеву</w:t>
      </w:r>
      <w:r w:rsidR="009F2589">
        <w:rPr>
          <w:rFonts w:ascii="Times New Roman" w:hAnsi="Times New Roman"/>
          <w:sz w:val="28"/>
          <w:szCs w:val="28"/>
        </w:rPr>
        <w:t xml:space="preserve"> </w:t>
      </w:r>
      <w:r w:rsidR="00035D68">
        <w:rPr>
          <w:rFonts w:ascii="Times New Roman" w:hAnsi="Times New Roman"/>
          <w:sz w:val="28"/>
          <w:szCs w:val="28"/>
        </w:rPr>
        <w:t>Т</w:t>
      </w:r>
      <w:r w:rsidR="009F2589">
        <w:rPr>
          <w:rFonts w:ascii="Times New Roman" w:hAnsi="Times New Roman"/>
          <w:sz w:val="28"/>
          <w:szCs w:val="28"/>
        </w:rPr>
        <w:t>.</w:t>
      </w:r>
      <w:r w:rsidR="00035D68">
        <w:rPr>
          <w:rFonts w:ascii="Times New Roman" w:hAnsi="Times New Roman"/>
          <w:sz w:val="28"/>
          <w:szCs w:val="28"/>
        </w:rPr>
        <w:t>Ю</w:t>
      </w:r>
      <w:r w:rsidR="009F2589">
        <w:rPr>
          <w:rFonts w:ascii="Times New Roman" w:hAnsi="Times New Roman"/>
          <w:sz w:val="28"/>
          <w:szCs w:val="28"/>
        </w:rPr>
        <w:t>.</w:t>
      </w:r>
    </w:p>
    <w:p w:rsidR="003405CA" w:rsidRPr="003405CA" w:rsidRDefault="003405CA" w:rsidP="00F617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405CA" w:rsidRPr="00D3575A" w:rsidRDefault="00165601" w:rsidP="00F617E2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27E9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01 </w:t>
      </w:r>
      <w:r>
        <w:rPr>
          <w:rFonts w:ascii="Times New Roman" w:hAnsi="Times New Roman"/>
          <w:sz w:val="28"/>
          <w:szCs w:val="28"/>
        </w:rPr>
        <w:t>января</w:t>
      </w:r>
      <w:r w:rsidRPr="00627E9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2D1034">
        <w:rPr>
          <w:rFonts w:ascii="Times New Roman" w:hAnsi="Times New Roman"/>
          <w:sz w:val="28"/>
          <w:szCs w:val="28"/>
        </w:rPr>
        <w:t>1</w:t>
      </w:r>
      <w:r w:rsidRPr="00627E92">
        <w:rPr>
          <w:rFonts w:ascii="Times New Roman" w:hAnsi="Times New Roman"/>
          <w:sz w:val="28"/>
          <w:szCs w:val="28"/>
        </w:rPr>
        <w:t xml:space="preserve"> года</w:t>
      </w:r>
      <w:r w:rsidR="002D1034">
        <w:rPr>
          <w:rFonts w:ascii="Times New Roman" w:hAnsi="Times New Roman"/>
          <w:sz w:val="28"/>
          <w:szCs w:val="28"/>
        </w:rPr>
        <w:t xml:space="preserve"> и подлежит обнародованию</w:t>
      </w:r>
      <w:r w:rsidRPr="00627E92">
        <w:rPr>
          <w:rFonts w:ascii="Times New Roman" w:hAnsi="Times New Roman"/>
          <w:sz w:val="28"/>
          <w:szCs w:val="28"/>
        </w:rPr>
        <w:t>.</w:t>
      </w:r>
    </w:p>
    <w:p w:rsidR="003405CA" w:rsidRPr="003405CA" w:rsidRDefault="003405CA" w:rsidP="00F617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8640D" w:rsidRDefault="00B8640D" w:rsidP="00B86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5601" w:rsidRDefault="00165601" w:rsidP="00B86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24F" w:rsidRPr="00974693" w:rsidRDefault="0044224F" w:rsidP="0044224F">
      <w:pPr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 w:rsidRPr="00974693">
        <w:rPr>
          <w:rFonts w:ascii="Times New Roman" w:hAnsi="Times New Roman"/>
          <w:sz w:val="28"/>
          <w:szCs w:val="28"/>
        </w:rPr>
        <w:t xml:space="preserve">Глава Кировского городского округа </w:t>
      </w:r>
    </w:p>
    <w:p w:rsidR="0044224F" w:rsidRDefault="0044224F" w:rsidP="0044224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74693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В.Ф. Лукинов</w:t>
      </w:r>
    </w:p>
    <w:p w:rsidR="006A008D" w:rsidRPr="00F2614E" w:rsidRDefault="006A008D" w:rsidP="006A008D">
      <w:pPr>
        <w:spacing w:after="0" w:line="240" w:lineRule="exact"/>
        <w:jc w:val="both"/>
        <w:rPr>
          <w:rFonts w:ascii="Times New Roman" w:eastAsia="Batang" w:hAnsi="Times New Roman"/>
          <w:sz w:val="28"/>
        </w:rPr>
      </w:pPr>
    </w:p>
    <w:p w:rsidR="00151E16" w:rsidRDefault="00151E16" w:rsidP="0016560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51E16" w:rsidRDefault="00151E16" w:rsidP="00B8640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41209" w:rsidRDefault="00641209" w:rsidP="00B8640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41209" w:rsidRDefault="00641209" w:rsidP="00B8640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41209" w:rsidRDefault="00641209" w:rsidP="00B8640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E2543" w:rsidRDefault="009E2543" w:rsidP="00B8640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E2543" w:rsidRDefault="009E2543" w:rsidP="00B8640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E2543" w:rsidRDefault="009E2543" w:rsidP="00B8640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B5727" w:rsidRDefault="00AB5727" w:rsidP="006412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F5FC3" w:rsidRDefault="00FF5FC3" w:rsidP="006412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57710" w:rsidRDefault="00657710" w:rsidP="003E14C7">
      <w:pPr>
        <w:tabs>
          <w:tab w:val="left" w:pos="1276"/>
        </w:tabs>
        <w:contextualSpacing/>
        <w:rPr>
          <w:sz w:val="28"/>
          <w:szCs w:val="28"/>
          <w:lang w:eastAsia="en-US"/>
        </w:rPr>
      </w:pPr>
    </w:p>
    <w:p w:rsidR="00F2614E" w:rsidRDefault="00F2614E" w:rsidP="003E14C7">
      <w:pPr>
        <w:tabs>
          <w:tab w:val="left" w:pos="1276"/>
        </w:tabs>
        <w:contextualSpacing/>
        <w:rPr>
          <w:sz w:val="28"/>
          <w:szCs w:val="28"/>
          <w:lang w:eastAsia="en-US"/>
        </w:rPr>
      </w:pPr>
    </w:p>
    <w:p w:rsidR="00B2405A" w:rsidRDefault="00B2405A" w:rsidP="003E14C7">
      <w:pPr>
        <w:tabs>
          <w:tab w:val="left" w:pos="1276"/>
        </w:tabs>
        <w:contextualSpacing/>
        <w:rPr>
          <w:sz w:val="28"/>
          <w:szCs w:val="28"/>
          <w:lang w:eastAsia="en-US"/>
        </w:rPr>
      </w:pPr>
    </w:p>
    <w:p w:rsidR="00B2405A" w:rsidRDefault="00B2405A" w:rsidP="003E14C7">
      <w:pPr>
        <w:tabs>
          <w:tab w:val="left" w:pos="1276"/>
        </w:tabs>
        <w:contextualSpacing/>
        <w:rPr>
          <w:sz w:val="28"/>
          <w:szCs w:val="28"/>
          <w:lang w:eastAsia="en-US"/>
        </w:rPr>
      </w:pPr>
    </w:p>
    <w:p w:rsidR="00B2405A" w:rsidRDefault="00B2405A" w:rsidP="003E14C7">
      <w:pPr>
        <w:tabs>
          <w:tab w:val="left" w:pos="1276"/>
        </w:tabs>
        <w:contextualSpacing/>
        <w:rPr>
          <w:sz w:val="28"/>
          <w:szCs w:val="28"/>
          <w:lang w:eastAsia="en-US"/>
        </w:rPr>
      </w:pPr>
    </w:p>
    <w:p w:rsidR="00B2405A" w:rsidRDefault="00B2405A" w:rsidP="003E14C7">
      <w:pPr>
        <w:tabs>
          <w:tab w:val="left" w:pos="1276"/>
        </w:tabs>
        <w:contextualSpacing/>
        <w:rPr>
          <w:sz w:val="28"/>
          <w:szCs w:val="28"/>
          <w:lang w:eastAsia="en-US"/>
        </w:rPr>
      </w:pPr>
    </w:p>
    <w:p w:rsidR="00B2405A" w:rsidRDefault="00B2405A" w:rsidP="003E14C7">
      <w:pPr>
        <w:tabs>
          <w:tab w:val="left" w:pos="1276"/>
        </w:tabs>
        <w:contextualSpacing/>
        <w:rPr>
          <w:sz w:val="28"/>
          <w:szCs w:val="28"/>
          <w:lang w:eastAsia="en-US"/>
        </w:rPr>
      </w:pPr>
    </w:p>
    <w:p w:rsidR="00B2405A" w:rsidRDefault="00B2405A" w:rsidP="003E14C7">
      <w:pPr>
        <w:tabs>
          <w:tab w:val="left" w:pos="1276"/>
        </w:tabs>
        <w:contextualSpacing/>
        <w:rPr>
          <w:sz w:val="28"/>
          <w:szCs w:val="28"/>
          <w:lang w:eastAsia="en-US"/>
        </w:rPr>
      </w:pPr>
    </w:p>
    <w:p w:rsidR="00B2405A" w:rsidRDefault="00B2405A" w:rsidP="003E14C7">
      <w:pPr>
        <w:tabs>
          <w:tab w:val="left" w:pos="1276"/>
        </w:tabs>
        <w:contextualSpacing/>
        <w:rPr>
          <w:sz w:val="28"/>
          <w:szCs w:val="28"/>
          <w:lang w:eastAsia="en-US"/>
        </w:rPr>
      </w:pPr>
    </w:p>
    <w:p w:rsidR="00B2405A" w:rsidRDefault="00B2405A" w:rsidP="003E14C7">
      <w:pPr>
        <w:tabs>
          <w:tab w:val="left" w:pos="1276"/>
        </w:tabs>
        <w:contextualSpacing/>
        <w:rPr>
          <w:sz w:val="28"/>
          <w:szCs w:val="28"/>
          <w:lang w:eastAsia="en-US"/>
        </w:rPr>
      </w:pPr>
    </w:p>
    <w:p w:rsidR="00B2405A" w:rsidRDefault="00B2405A" w:rsidP="003E14C7">
      <w:pPr>
        <w:tabs>
          <w:tab w:val="left" w:pos="1276"/>
        </w:tabs>
        <w:contextualSpacing/>
        <w:rPr>
          <w:sz w:val="28"/>
          <w:szCs w:val="28"/>
          <w:lang w:eastAsia="en-US"/>
        </w:rPr>
      </w:pPr>
    </w:p>
    <w:p w:rsidR="00B2405A" w:rsidRDefault="00B2405A" w:rsidP="003E14C7">
      <w:pPr>
        <w:tabs>
          <w:tab w:val="left" w:pos="1276"/>
        </w:tabs>
        <w:contextualSpacing/>
        <w:rPr>
          <w:sz w:val="28"/>
          <w:szCs w:val="28"/>
          <w:lang w:eastAsia="en-US"/>
        </w:rPr>
      </w:pPr>
    </w:p>
    <w:p w:rsidR="00B2405A" w:rsidRDefault="00B2405A" w:rsidP="003E14C7">
      <w:pPr>
        <w:tabs>
          <w:tab w:val="left" w:pos="1276"/>
        </w:tabs>
        <w:contextualSpacing/>
        <w:rPr>
          <w:sz w:val="28"/>
          <w:szCs w:val="28"/>
          <w:lang w:eastAsia="en-US"/>
        </w:rPr>
      </w:pPr>
    </w:p>
    <w:p w:rsidR="00B2405A" w:rsidRDefault="00B2405A" w:rsidP="003E14C7">
      <w:pPr>
        <w:tabs>
          <w:tab w:val="left" w:pos="1276"/>
        </w:tabs>
        <w:contextualSpacing/>
        <w:rPr>
          <w:sz w:val="28"/>
          <w:szCs w:val="28"/>
          <w:lang w:eastAsia="en-US"/>
        </w:rPr>
      </w:pPr>
    </w:p>
    <w:p w:rsidR="00B2405A" w:rsidRDefault="00B2405A" w:rsidP="003E14C7">
      <w:pPr>
        <w:tabs>
          <w:tab w:val="left" w:pos="1276"/>
        </w:tabs>
        <w:contextualSpacing/>
        <w:rPr>
          <w:sz w:val="28"/>
          <w:szCs w:val="28"/>
          <w:lang w:eastAsia="en-US"/>
        </w:rPr>
      </w:pPr>
    </w:p>
    <w:p w:rsidR="00B2405A" w:rsidRDefault="00B2405A" w:rsidP="003E14C7">
      <w:pPr>
        <w:tabs>
          <w:tab w:val="left" w:pos="1276"/>
        </w:tabs>
        <w:contextualSpacing/>
        <w:rPr>
          <w:sz w:val="28"/>
          <w:szCs w:val="28"/>
          <w:lang w:eastAsia="en-US"/>
        </w:rPr>
      </w:pPr>
    </w:p>
    <w:p w:rsidR="00B2405A" w:rsidRDefault="00B2405A" w:rsidP="003E14C7">
      <w:pPr>
        <w:tabs>
          <w:tab w:val="left" w:pos="1276"/>
        </w:tabs>
        <w:contextualSpacing/>
        <w:rPr>
          <w:sz w:val="28"/>
          <w:szCs w:val="28"/>
          <w:lang w:eastAsia="en-US"/>
        </w:rPr>
      </w:pPr>
    </w:p>
    <w:p w:rsidR="00B2405A" w:rsidRDefault="00B2405A" w:rsidP="003E14C7">
      <w:pPr>
        <w:tabs>
          <w:tab w:val="left" w:pos="1276"/>
        </w:tabs>
        <w:contextualSpacing/>
        <w:rPr>
          <w:sz w:val="28"/>
          <w:szCs w:val="28"/>
          <w:lang w:eastAsia="en-US"/>
        </w:rPr>
      </w:pPr>
    </w:p>
    <w:p w:rsidR="00B2405A" w:rsidRDefault="00B2405A" w:rsidP="003E14C7">
      <w:pPr>
        <w:tabs>
          <w:tab w:val="left" w:pos="1276"/>
        </w:tabs>
        <w:contextualSpacing/>
        <w:rPr>
          <w:sz w:val="28"/>
          <w:szCs w:val="28"/>
          <w:lang w:eastAsia="en-US"/>
        </w:rPr>
      </w:pPr>
    </w:p>
    <w:p w:rsidR="00B2405A" w:rsidRDefault="00B2405A" w:rsidP="003E14C7">
      <w:pPr>
        <w:tabs>
          <w:tab w:val="left" w:pos="1276"/>
        </w:tabs>
        <w:contextualSpacing/>
        <w:rPr>
          <w:sz w:val="28"/>
          <w:szCs w:val="28"/>
          <w:lang w:eastAsia="en-US"/>
        </w:rPr>
      </w:pPr>
    </w:p>
    <w:p w:rsidR="00B2405A" w:rsidRDefault="00B2405A" w:rsidP="003E14C7">
      <w:pPr>
        <w:tabs>
          <w:tab w:val="left" w:pos="1276"/>
        </w:tabs>
        <w:contextualSpacing/>
        <w:rPr>
          <w:sz w:val="28"/>
          <w:szCs w:val="28"/>
          <w:lang w:eastAsia="en-US"/>
        </w:rPr>
      </w:pPr>
    </w:p>
    <w:p w:rsidR="00B2405A" w:rsidRDefault="00B2405A" w:rsidP="003E14C7">
      <w:pPr>
        <w:tabs>
          <w:tab w:val="left" w:pos="1276"/>
        </w:tabs>
        <w:contextualSpacing/>
        <w:rPr>
          <w:sz w:val="28"/>
          <w:szCs w:val="28"/>
          <w:lang w:eastAsia="en-US"/>
        </w:rPr>
      </w:pPr>
    </w:p>
    <w:p w:rsidR="00B2405A" w:rsidRDefault="00B2405A" w:rsidP="003E14C7">
      <w:pPr>
        <w:tabs>
          <w:tab w:val="left" w:pos="1276"/>
        </w:tabs>
        <w:contextualSpacing/>
        <w:rPr>
          <w:sz w:val="28"/>
          <w:szCs w:val="28"/>
          <w:lang w:eastAsia="en-US"/>
        </w:rPr>
      </w:pPr>
    </w:p>
    <w:p w:rsidR="00B2405A" w:rsidRDefault="00B2405A" w:rsidP="003E14C7">
      <w:pPr>
        <w:tabs>
          <w:tab w:val="left" w:pos="1276"/>
        </w:tabs>
        <w:contextualSpacing/>
        <w:rPr>
          <w:sz w:val="28"/>
          <w:szCs w:val="28"/>
          <w:lang w:eastAsia="en-US"/>
        </w:rPr>
      </w:pPr>
    </w:p>
    <w:p w:rsidR="00B2405A" w:rsidRDefault="00B2405A" w:rsidP="003E14C7">
      <w:pPr>
        <w:tabs>
          <w:tab w:val="left" w:pos="1276"/>
        </w:tabs>
        <w:contextualSpacing/>
        <w:rPr>
          <w:sz w:val="28"/>
          <w:szCs w:val="28"/>
          <w:lang w:eastAsia="en-US"/>
        </w:rPr>
      </w:pPr>
    </w:p>
    <w:p w:rsidR="00B2405A" w:rsidRDefault="00B2405A" w:rsidP="003E14C7">
      <w:pPr>
        <w:tabs>
          <w:tab w:val="left" w:pos="1276"/>
        </w:tabs>
        <w:contextualSpacing/>
        <w:rPr>
          <w:sz w:val="28"/>
          <w:szCs w:val="28"/>
          <w:lang w:eastAsia="en-US"/>
        </w:rPr>
      </w:pPr>
    </w:p>
    <w:p w:rsidR="00B2405A" w:rsidRDefault="00B2405A" w:rsidP="003E14C7">
      <w:pPr>
        <w:tabs>
          <w:tab w:val="left" w:pos="1276"/>
        </w:tabs>
        <w:contextualSpacing/>
        <w:rPr>
          <w:sz w:val="28"/>
          <w:szCs w:val="28"/>
          <w:lang w:eastAsia="en-US"/>
        </w:rPr>
      </w:pPr>
    </w:p>
    <w:p w:rsidR="00B2405A" w:rsidRDefault="00B2405A" w:rsidP="003E14C7">
      <w:pPr>
        <w:tabs>
          <w:tab w:val="left" w:pos="1276"/>
        </w:tabs>
        <w:contextualSpacing/>
        <w:rPr>
          <w:sz w:val="28"/>
          <w:szCs w:val="28"/>
          <w:lang w:eastAsia="en-US"/>
        </w:rPr>
      </w:pPr>
    </w:p>
    <w:p w:rsidR="00B2405A" w:rsidRDefault="00B2405A" w:rsidP="003E14C7">
      <w:pPr>
        <w:tabs>
          <w:tab w:val="left" w:pos="1276"/>
        </w:tabs>
        <w:contextualSpacing/>
        <w:rPr>
          <w:sz w:val="28"/>
          <w:szCs w:val="28"/>
          <w:lang w:eastAsia="en-US"/>
        </w:rPr>
      </w:pPr>
    </w:p>
    <w:p w:rsidR="00B2405A" w:rsidRDefault="00B2405A" w:rsidP="003E14C7">
      <w:pPr>
        <w:tabs>
          <w:tab w:val="left" w:pos="1276"/>
        </w:tabs>
        <w:contextualSpacing/>
        <w:rPr>
          <w:sz w:val="28"/>
          <w:szCs w:val="28"/>
          <w:lang w:eastAsia="en-US"/>
        </w:rPr>
      </w:pPr>
    </w:p>
    <w:p w:rsidR="00B2405A" w:rsidRDefault="00B2405A" w:rsidP="003E14C7">
      <w:pPr>
        <w:tabs>
          <w:tab w:val="left" w:pos="1276"/>
        </w:tabs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807D73" w:rsidRDefault="00807D73" w:rsidP="003E14C7">
      <w:pPr>
        <w:tabs>
          <w:tab w:val="left" w:pos="1276"/>
        </w:tabs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807D73" w:rsidRPr="00F617E2" w:rsidRDefault="00807D73" w:rsidP="003E14C7">
      <w:pPr>
        <w:tabs>
          <w:tab w:val="left" w:pos="1276"/>
        </w:tabs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44224F" w:rsidRPr="003066CE" w:rsidRDefault="0044224F" w:rsidP="003E14C7">
      <w:pPr>
        <w:tabs>
          <w:tab w:val="left" w:pos="1276"/>
        </w:tabs>
        <w:contextualSpacing/>
        <w:rPr>
          <w:color w:val="FFFFFF" w:themeColor="background1"/>
          <w:sz w:val="28"/>
          <w:szCs w:val="28"/>
          <w:lang w:eastAsia="en-US"/>
        </w:rPr>
      </w:pPr>
    </w:p>
    <w:p w:rsidR="003E14C7" w:rsidRPr="003066CE" w:rsidRDefault="003E14C7" w:rsidP="00E75A20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  <w:lang w:eastAsia="en-US"/>
        </w:rPr>
      </w:pPr>
      <w:r w:rsidRPr="003066CE">
        <w:rPr>
          <w:rFonts w:ascii="Times New Roman" w:hAnsi="Times New Roman"/>
          <w:color w:val="FFFFFF" w:themeColor="background1"/>
          <w:sz w:val="28"/>
          <w:szCs w:val="28"/>
          <w:lang w:eastAsia="en-US"/>
        </w:rPr>
        <w:t xml:space="preserve">Проект вносит </w:t>
      </w:r>
      <w:r w:rsidR="00807D73" w:rsidRPr="003066CE">
        <w:rPr>
          <w:rFonts w:ascii="Times New Roman" w:hAnsi="Times New Roman"/>
          <w:color w:val="FFFFFF" w:themeColor="background1"/>
          <w:sz w:val="28"/>
          <w:szCs w:val="28"/>
          <w:lang w:eastAsia="en-US"/>
        </w:rPr>
        <w:t>управляющий делами</w:t>
      </w:r>
      <w:r w:rsidRPr="003066CE">
        <w:rPr>
          <w:rFonts w:ascii="Times New Roman" w:hAnsi="Times New Roman"/>
          <w:color w:val="FFFFFF" w:themeColor="background1"/>
          <w:sz w:val="28"/>
          <w:szCs w:val="28"/>
          <w:lang w:eastAsia="en-US"/>
        </w:rPr>
        <w:t xml:space="preserve"> администрации Кировского</w:t>
      </w:r>
      <w:r w:rsidR="00E75A20" w:rsidRPr="003066CE">
        <w:rPr>
          <w:rFonts w:ascii="Times New Roman" w:hAnsi="Times New Roman"/>
          <w:color w:val="FFFFFF" w:themeColor="background1"/>
          <w:sz w:val="28"/>
          <w:szCs w:val="28"/>
          <w:lang w:eastAsia="en-US"/>
        </w:rPr>
        <w:t xml:space="preserve"> </w:t>
      </w:r>
      <w:r w:rsidR="00F2614E" w:rsidRPr="003066CE">
        <w:rPr>
          <w:rFonts w:ascii="Times New Roman" w:hAnsi="Times New Roman"/>
          <w:color w:val="FFFFFF" w:themeColor="background1"/>
          <w:sz w:val="28"/>
          <w:szCs w:val="28"/>
          <w:lang w:eastAsia="en-US"/>
        </w:rPr>
        <w:t xml:space="preserve">городского округа </w:t>
      </w:r>
      <w:r w:rsidRPr="003066CE">
        <w:rPr>
          <w:rFonts w:ascii="Times New Roman" w:hAnsi="Times New Roman"/>
          <w:color w:val="FFFFFF" w:themeColor="background1"/>
          <w:sz w:val="28"/>
          <w:szCs w:val="28"/>
          <w:lang w:eastAsia="en-US"/>
        </w:rPr>
        <w:t xml:space="preserve">Ставропольского края                                        </w:t>
      </w:r>
      <w:r w:rsidR="00E75A20" w:rsidRPr="003066CE">
        <w:rPr>
          <w:rFonts w:ascii="Times New Roman" w:hAnsi="Times New Roman"/>
          <w:color w:val="FFFFFF" w:themeColor="background1"/>
          <w:sz w:val="28"/>
          <w:szCs w:val="28"/>
          <w:lang w:eastAsia="en-US"/>
        </w:rPr>
        <w:t xml:space="preserve">                    </w:t>
      </w:r>
      <w:r w:rsidR="00807D73" w:rsidRPr="003066CE">
        <w:rPr>
          <w:rFonts w:ascii="Times New Roman" w:hAnsi="Times New Roman"/>
          <w:color w:val="FFFFFF" w:themeColor="background1"/>
          <w:sz w:val="28"/>
          <w:szCs w:val="28"/>
          <w:lang w:eastAsia="en-US"/>
        </w:rPr>
        <w:t xml:space="preserve">  М-Т.З. Магомедов</w:t>
      </w:r>
    </w:p>
    <w:p w:rsidR="003E14C7" w:rsidRPr="003066CE" w:rsidRDefault="003E14C7" w:rsidP="003E14C7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  <w:lang w:eastAsia="en-US"/>
        </w:rPr>
      </w:pPr>
    </w:p>
    <w:p w:rsidR="003E14C7" w:rsidRPr="003066CE" w:rsidRDefault="003E14C7" w:rsidP="003E14C7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  <w:lang w:eastAsia="en-US"/>
        </w:rPr>
      </w:pPr>
    </w:p>
    <w:p w:rsidR="003E14C7" w:rsidRPr="003066CE" w:rsidRDefault="003E14C7" w:rsidP="003E14C7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  <w:lang w:eastAsia="en-US"/>
        </w:rPr>
      </w:pPr>
      <w:r w:rsidRPr="003066CE">
        <w:rPr>
          <w:rFonts w:ascii="Times New Roman" w:hAnsi="Times New Roman"/>
          <w:color w:val="FFFFFF" w:themeColor="background1"/>
          <w:sz w:val="28"/>
          <w:szCs w:val="28"/>
          <w:lang w:eastAsia="en-US"/>
        </w:rPr>
        <w:t>Визируют:</w:t>
      </w:r>
    </w:p>
    <w:p w:rsidR="003E14C7" w:rsidRPr="003066CE" w:rsidRDefault="003E14C7" w:rsidP="003E14C7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  <w:lang w:eastAsia="en-US"/>
        </w:rPr>
      </w:pPr>
    </w:p>
    <w:p w:rsidR="00BC02B2" w:rsidRPr="003066CE" w:rsidRDefault="00BC02B2" w:rsidP="00BC02B2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066CE">
        <w:rPr>
          <w:rFonts w:ascii="Times New Roman" w:hAnsi="Times New Roman"/>
          <w:color w:val="FFFFFF" w:themeColor="background1"/>
          <w:sz w:val="28"/>
          <w:szCs w:val="28"/>
        </w:rPr>
        <w:t>Начальник отдела правового, кадрового</w:t>
      </w:r>
    </w:p>
    <w:p w:rsidR="00BC02B2" w:rsidRPr="003066CE" w:rsidRDefault="00BC02B2" w:rsidP="00BC02B2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066CE">
        <w:rPr>
          <w:rFonts w:ascii="Times New Roman" w:hAnsi="Times New Roman"/>
          <w:color w:val="FFFFFF" w:themeColor="background1"/>
          <w:sz w:val="28"/>
          <w:szCs w:val="28"/>
        </w:rPr>
        <w:t>обеспечения и профилактики коррупционных</w:t>
      </w:r>
    </w:p>
    <w:p w:rsidR="00BC02B2" w:rsidRPr="003066CE" w:rsidRDefault="00BC02B2" w:rsidP="00BC02B2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066CE">
        <w:rPr>
          <w:rFonts w:ascii="Times New Roman" w:hAnsi="Times New Roman"/>
          <w:color w:val="FFFFFF" w:themeColor="background1"/>
          <w:sz w:val="28"/>
          <w:szCs w:val="28"/>
        </w:rPr>
        <w:t>правонарушений администрации                                                     А.Н. Калюжный</w:t>
      </w:r>
    </w:p>
    <w:p w:rsidR="003E14C7" w:rsidRPr="003066CE" w:rsidRDefault="003E14C7" w:rsidP="003E14C7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  <w:lang w:eastAsia="en-US"/>
        </w:rPr>
      </w:pPr>
    </w:p>
    <w:p w:rsidR="00BC02B2" w:rsidRPr="003066CE" w:rsidRDefault="00E7722F" w:rsidP="00BC02B2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066CE">
        <w:rPr>
          <w:rFonts w:ascii="Times New Roman" w:hAnsi="Times New Roman"/>
          <w:color w:val="FFFFFF" w:themeColor="background1"/>
          <w:sz w:val="28"/>
          <w:szCs w:val="28"/>
        </w:rPr>
        <w:t>Заместитель н</w:t>
      </w:r>
      <w:r w:rsidR="00BC02B2" w:rsidRPr="003066CE">
        <w:rPr>
          <w:rFonts w:ascii="Times New Roman" w:hAnsi="Times New Roman"/>
          <w:color w:val="FFFFFF" w:themeColor="background1"/>
          <w:sz w:val="28"/>
          <w:szCs w:val="28"/>
        </w:rPr>
        <w:t>ачальник</w:t>
      </w:r>
      <w:r w:rsidRPr="003066CE">
        <w:rPr>
          <w:rFonts w:ascii="Times New Roman" w:hAnsi="Times New Roman"/>
          <w:color w:val="FFFFFF" w:themeColor="background1"/>
          <w:sz w:val="28"/>
          <w:szCs w:val="28"/>
        </w:rPr>
        <w:t>а</w:t>
      </w:r>
      <w:r w:rsidR="00BC02B2" w:rsidRPr="003066CE">
        <w:rPr>
          <w:rFonts w:ascii="Times New Roman" w:hAnsi="Times New Roman"/>
          <w:color w:val="FFFFFF" w:themeColor="background1"/>
          <w:sz w:val="28"/>
          <w:szCs w:val="28"/>
        </w:rPr>
        <w:t xml:space="preserve"> финансового </w:t>
      </w:r>
    </w:p>
    <w:p w:rsidR="003E14C7" w:rsidRPr="003066CE" w:rsidRDefault="00BC02B2" w:rsidP="00BC02B2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066CE">
        <w:rPr>
          <w:rFonts w:ascii="Times New Roman" w:hAnsi="Times New Roman"/>
          <w:color w:val="FFFFFF" w:themeColor="background1"/>
          <w:sz w:val="28"/>
          <w:szCs w:val="28"/>
        </w:rPr>
        <w:t xml:space="preserve">управления администрации                                                            </w:t>
      </w:r>
      <w:r w:rsidR="00E7722F" w:rsidRPr="003066CE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Е</w:t>
      </w:r>
      <w:r w:rsidRPr="003066CE">
        <w:rPr>
          <w:rFonts w:ascii="Times New Roman" w:hAnsi="Times New Roman"/>
          <w:color w:val="FFFFFF" w:themeColor="background1"/>
          <w:sz w:val="28"/>
          <w:szCs w:val="28"/>
        </w:rPr>
        <w:t xml:space="preserve">.В. </w:t>
      </w:r>
      <w:proofErr w:type="spellStart"/>
      <w:r w:rsidR="00E7722F" w:rsidRPr="003066CE">
        <w:rPr>
          <w:rFonts w:ascii="Times New Roman" w:hAnsi="Times New Roman"/>
          <w:color w:val="FFFFFF" w:themeColor="background1"/>
          <w:sz w:val="28"/>
          <w:szCs w:val="28"/>
        </w:rPr>
        <w:t>Халеева</w:t>
      </w:r>
      <w:proofErr w:type="spellEnd"/>
    </w:p>
    <w:p w:rsidR="00BC02B2" w:rsidRPr="003066CE" w:rsidRDefault="00BC02B2" w:rsidP="00BC02B2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  <w:lang w:eastAsia="en-US"/>
        </w:rPr>
      </w:pPr>
    </w:p>
    <w:p w:rsidR="003E14C7" w:rsidRPr="003066CE" w:rsidRDefault="003405CA" w:rsidP="003E14C7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  <w:lang w:eastAsia="en-US"/>
        </w:rPr>
      </w:pPr>
      <w:r w:rsidRPr="003066CE">
        <w:rPr>
          <w:rFonts w:ascii="Times New Roman" w:hAnsi="Times New Roman"/>
          <w:color w:val="FFFFFF" w:themeColor="background1"/>
          <w:sz w:val="28"/>
          <w:szCs w:val="28"/>
          <w:lang w:eastAsia="en-US"/>
        </w:rPr>
        <w:t>Н</w:t>
      </w:r>
      <w:r w:rsidR="003E14C7" w:rsidRPr="003066CE">
        <w:rPr>
          <w:rFonts w:ascii="Times New Roman" w:hAnsi="Times New Roman"/>
          <w:color w:val="FFFFFF" w:themeColor="background1"/>
          <w:sz w:val="28"/>
          <w:szCs w:val="28"/>
          <w:lang w:eastAsia="en-US"/>
        </w:rPr>
        <w:t xml:space="preserve">ачальник отдела по организационным </w:t>
      </w:r>
    </w:p>
    <w:p w:rsidR="003E14C7" w:rsidRPr="003066CE" w:rsidRDefault="003E14C7" w:rsidP="003E14C7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  <w:lang w:eastAsia="en-US"/>
        </w:rPr>
      </w:pPr>
      <w:r w:rsidRPr="003066CE">
        <w:rPr>
          <w:rFonts w:ascii="Times New Roman" w:hAnsi="Times New Roman"/>
          <w:color w:val="FFFFFF" w:themeColor="background1"/>
          <w:sz w:val="28"/>
          <w:szCs w:val="28"/>
          <w:lang w:eastAsia="en-US"/>
        </w:rPr>
        <w:t xml:space="preserve">и общим вопросам администрации                                                      </w:t>
      </w:r>
      <w:r w:rsidR="003405CA" w:rsidRPr="003066CE">
        <w:rPr>
          <w:rFonts w:ascii="Times New Roman" w:hAnsi="Times New Roman"/>
          <w:color w:val="FFFFFF" w:themeColor="background1"/>
          <w:sz w:val="28"/>
          <w:szCs w:val="28"/>
          <w:lang w:eastAsia="en-US"/>
        </w:rPr>
        <w:t xml:space="preserve">Н.С. </w:t>
      </w:r>
      <w:proofErr w:type="spellStart"/>
      <w:r w:rsidR="003405CA" w:rsidRPr="003066CE">
        <w:rPr>
          <w:rFonts w:ascii="Times New Roman" w:hAnsi="Times New Roman"/>
          <w:color w:val="FFFFFF" w:themeColor="background1"/>
          <w:sz w:val="28"/>
          <w:szCs w:val="28"/>
          <w:lang w:eastAsia="en-US"/>
        </w:rPr>
        <w:t>Святская</w:t>
      </w:r>
      <w:proofErr w:type="spellEnd"/>
    </w:p>
    <w:p w:rsidR="003E14C7" w:rsidRPr="003066CE" w:rsidRDefault="003E14C7" w:rsidP="003E14C7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  <w:lang w:eastAsia="en-US"/>
        </w:rPr>
      </w:pPr>
    </w:p>
    <w:p w:rsidR="00BC02B2" w:rsidRPr="003066CE" w:rsidRDefault="00BC02B2" w:rsidP="00BC02B2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066CE">
        <w:rPr>
          <w:rFonts w:ascii="Times New Roman" w:hAnsi="Times New Roman"/>
          <w:color w:val="FFFFFF" w:themeColor="background1"/>
          <w:sz w:val="28"/>
          <w:szCs w:val="28"/>
        </w:rPr>
        <w:t>Начальник отдела образования</w:t>
      </w:r>
    </w:p>
    <w:p w:rsidR="003E14C7" w:rsidRPr="003066CE" w:rsidRDefault="00BC02B2" w:rsidP="00BC02B2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066CE">
        <w:rPr>
          <w:rFonts w:ascii="Times New Roman" w:hAnsi="Times New Roman"/>
          <w:color w:val="FFFFFF" w:themeColor="background1"/>
          <w:sz w:val="28"/>
          <w:szCs w:val="28"/>
        </w:rPr>
        <w:t>и молодежной политики администрации                                          Т.Ю. Яковлева</w:t>
      </w:r>
    </w:p>
    <w:p w:rsidR="00BC02B2" w:rsidRPr="003066CE" w:rsidRDefault="00BC02B2" w:rsidP="00BC02B2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  <w:lang w:eastAsia="en-US"/>
        </w:rPr>
      </w:pPr>
    </w:p>
    <w:p w:rsidR="003E14C7" w:rsidRPr="003066CE" w:rsidRDefault="00165601" w:rsidP="00165601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  <w:lang w:eastAsia="en-US"/>
        </w:rPr>
      </w:pPr>
      <w:r w:rsidRPr="003066CE">
        <w:rPr>
          <w:rFonts w:ascii="Times New Roman" w:hAnsi="Times New Roman"/>
          <w:color w:val="FFFFFF" w:themeColor="background1"/>
          <w:sz w:val="28"/>
          <w:szCs w:val="28"/>
        </w:rPr>
        <w:t>Проект подготовил ведущий специалист-юрисконсульт отдела образования и молодежной политики администрации                                                     Р.В. Лосев</w:t>
      </w:r>
    </w:p>
    <w:sectPr w:rsidR="003E14C7" w:rsidRPr="003066CE" w:rsidSect="003066CE">
      <w:pgSz w:w="11906" w:h="16838"/>
      <w:pgMar w:top="53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B069F"/>
    <w:multiLevelType w:val="multilevel"/>
    <w:tmpl w:val="1AF44A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68052CA"/>
    <w:multiLevelType w:val="hybridMultilevel"/>
    <w:tmpl w:val="4B6AA0D8"/>
    <w:lvl w:ilvl="0" w:tplc="108AC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59"/>
    <w:rsid w:val="000102F6"/>
    <w:rsid w:val="0001403F"/>
    <w:rsid w:val="00035D68"/>
    <w:rsid w:val="00043A1E"/>
    <w:rsid w:val="0009412D"/>
    <w:rsid w:val="000B7E8C"/>
    <w:rsid w:val="000C7B1E"/>
    <w:rsid w:val="000F1107"/>
    <w:rsid w:val="00151E16"/>
    <w:rsid w:val="00157BCC"/>
    <w:rsid w:val="00165601"/>
    <w:rsid w:val="001A4EE9"/>
    <w:rsid w:val="001C5F79"/>
    <w:rsid w:val="001D4C19"/>
    <w:rsid w:val="002172E0"/>
    <w:rsid w:val="00257686"/>
    <w:rsid w:val="002825E2"/>
    <w:rsid w:val="00284F10"/>
    <w:rsid w:val="002A58F1"/>
    <w:rsid w:val="002D1034"/>
    <w:rsid w:val="002D348C"/>
    <w:rsid w:val="002D5953"/>
    <w:rsid w:val="002F7A8B"/>
    <w:rsid w:val="003066CE"/>
    <w:rsid w:val="00306EEF"/>
    <w:rsid w:val="00336193"/>
    <w:rsid w:val="003405CA"/>
    <w:rsid w:val="00376429"/>
    <w:rsid w:val="003D0EE3"/>
    <w:rsid w:val="003E14C7"/>
    <w:rsid w:val="003E5634"/>
    <w:rsid w:val="003E749B"/>
    <w:rsid w:val="003F1F11"/>
    <w:rsid w:val="003F5F62"/>
    <w:rsid w:val="0043546D"/>
    <w:rsid w:val="0044224F"/>
    <w:rsid w:val="00443785"/>
    <w:rsid w:val="004855A9"/>
    <w:rsid w:val="00497F04"/>
    <w:rsid w:val="004C2F5C"/>
    <w:rsid w:val="004D4AAF"/>
    <w:rsid w:val="004E70A9"/>
    <w:rsid w:val="004E70FC"/>
    <w:rsid w:val="00507AE6"/>
    <w:rsid w:val="005135C3"/>
    <w:rsid w:val="005257DB"/>
    <w:rsid w:val="00543CF2"/>
    <w:rsid w:val="00552189"/>
    <w:rsid w:val="00552456"/>
    <w:rsid w:val="00594644"/>
    <w:rsid w:val="005A3E9B"/>
    <w:rsid w:val="005D0130"/>
    <w:rsid w:val="005E1819"/>
    <w:rsid w:val="00641209"/>
    <w:rsid w:val="00657710"/>
    <w:rsid w:val="00687463"/>
    <w:rsid w:val="006A008D"/>
    <w:rsid w:val="006C4CAE"/>
    <w:rsid w:val="006D278E"/>
    <w:rsid w:val="00727460"/>
    <w:rsid w:val="007A3C9B"/>
    <w:rsid w:val="007E3BB3"/>
    <w:rsid w:val="007F37AF"/>
    <w:rsid w:val="0080781C"/>
    <w:rsid w:val="00807D73"/>
    <w:rsid w:val="00827646"/>
    <w:rsid w:val="008D5537"/>
    <w:rsid w:val="009008AE"/>
    <w:rsid w:val="009246D7"/>
    <w:rsid w:val="0092696F"/>
    <w:rsid w:val="00954B03"/>
    <w:rsid w:val="009B49D4"/>
    <w:rsid w:val="009D2F4A"/>
    <w:rsid w:val="009E2543"/>
    <w:rsid w:val="009F2589"/>
    <w:rsid w:val="00AA0489"/>
    <w:rsid w:val="00AB5727"/>
    <w:rsid w:val="00AD6263"/>
    <w:rsid w:val="00AE5D9D"/>
    <w:rsid w:val="00B041EA"/>
    <w:rsid w:val="00B2405A"/>
    <w:rsid w:val="00B404F8"/>
    <w:rsid w:val="00B453CB"/>
    <w:rsid w:val="00B75DEF"/>
    <w:rsid w:val="00B8640D"/>
    <w:rsid w:val="00BA3C1B"/>
    <w:rsid w:val="00BC02B2"/>
    <w:rsid w:val="00BD2C62"/>
    <w:rsid w:val="00BE0C0C"/>
    <w:rsid w:val="00BE3A0A"/>
    <w:rsid w:val="00BF2FB7"/>
    <w:rsid w:val="00C43A37"/>
    <w:rsid w:val="00CB7D59"/>
    <w:rsid w:val="00CF6E68"/>
    <w:rsid w:val="00D01B37"/>
    <w:rsid w:val="00D20BD0"/>
    <w:rsid w:val="00D3575A"/>
    <w:rsid w:val="00D408BF"/>
    <w:rsid w:val="00D67F4F"/>
    <w:rsid w:val="00DD571A"/>
    <w:rsid w:val="00E0296C"/>
    <w:rsid w:val="00E03B01"/>
    <w:rsid w:val="00E14B2F"/>
    <w:rsid w:val="00E408D9"/>
    <w:rsid w:val="00E73D40"/>
    <w:rsid w:val="00E75A20"/>
    <w:rsid w:val="00E7722F"/>
    <w:rsid w:val="00EF3F05"/>
    <w:rsid w:val="00F00D92"/>
    <w:rsid w:val="00F2614E"/>
    <w:rsid w:val="00F334EB"/>
    <w:rsid w:val="00F342C8"/>
    <w:rsid w:val="00F5377D"/>
    <w:rsid w:val="00F617E2"/>
    <w:rsid w:val="00F632B6"/>
    <w:rsid w:val="00F8263C"/>
    <w:rsid w:val="00FF5FC3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F1A50-6B64-4895-A7B5-410579DA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D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B7D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49D4"/>
    <w:pPr>
      <w:ind w:left="720"/>
      <w:contextualSpacing/>
    </w:pPr>
  </w:style>
  <w:style w:type="paragraph" w:styleId="a6">
    <w:name w:val="Body Text Indent"/>
    <w:basedOn w:val="a"/>
    <w:link w:val="a7"/>
    <w:rsid w:val="00B8640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link w:val="a6"/>
    <w:rsid w:val="00B8640D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443785"/>
    <w:rPr>
      <w:rFonts w:ascii="Tahoma" w:eastAsia="Tahoma" w:hAnsi="Tahoma" w:cs="Tahoma"/>
      <w:sz w:val="48"/>
      <w:szCs w:val="4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3785"/>
    <w:pPr>
      <w:widowControl w:val="0"/>
      <w:shd w:val="clear" w:color="auto" w:fill="FFFFFF"/>
      <w:spacing w:after="0" w:line="586" w:lineRule="exact"/>
      <w:jc w:val="center"/>
    </w:pPr>
    <w:rPr>
      <w:rFonts w:ascii="Tahoma" w:eastAsia="Tahoma" w:hAnsi="Tahoma"/>
      <w:sz w:val="48"/>
      <w:szCs w:val="48"/>
    </w:rPr>
  </w:style>
  <w:style w:type="paragraph" w:styleId="a8">
    <w:name w:val="Body Text"/>
    <w:basedOn w:val="a"/>
    <w:link w:val="a9"/>
    <w:uiPriority w:val="99"/>
    <w:semiHidden/>
    <w:unhideWhenUsed/>
    <w:rsid w:val="009246D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246D7"/>
  </w:style>
  <w:style w:type="character" w:styleId="aa">
    <w:name w:val="Hyperlink"/>
    <w:rsid w:val="009246D7"/>
    <w:rPr>
      <w:color w:val="0000FF"/>
      <w:u w:val="single"/>
    </w:rPr>
  </w:style>
  <w:style w:type="table" w:styleId="ab">
    <w:name w:val="Table Grid"/>
    <w:basedOn w:val="a1"/>
    <w:uiPriority w:val="59"/>
    <w:rsid w:val="009246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46D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4DFD2-F117-40A9-BB8D-8A41AD2C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Админ</cp:lastModifiedBy>
  <cp:revision>2</cp:revision>
  <cp:lastPrinted>2020-11-06T06:46:00Z</cp:lastPrinted>
  <dcterms:created xsi:type="dcterms:W3CDTF">2021-04-22T09:39:00Z</dcterms:created>
  <dcterms:modified xsi:type="dcterms:W3CDTF">2021-04-22T09:39:00Z</dcterms:modified>
</cp:coreProperties>
</file>